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pBdr>
          <w:bottom w:val="single" w:sz="12" w:space="5" w:color="39A5B7"/>
        </w:pBdr>
        <w:spacing w:before="120" w:after="280"/>
        <w:contextualSpacing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t>Academic Recommendation</w:t>
      </w:r>
    </w:p>
    <w:p>
      <w:pPr>
        <w:pStyle w:val="Normal"/>
        <w:spacing w:before="120" w:after="120"/>
        <w:ind w:right="-567" w:hanging="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bCs/>
          <w:color w:val="00000A"/>
          <w:w w:val="96"/>
          <w:sz w:val="22"/>
          <w:szCs w:val="22"/>
        </w:rPr>
        <w:t>Osijek Doctoral Colloquium</w:t>
      </w:r>
      <w:r>
        <w:rPr>
          <w:rFonts w:ascii="Calibri" w:hAnsi="Calibri"/>
          <w:b/>
          <w:bCs/>
          <w:color w:val="00000A"/>
          <w:sz w:val="22"/>
          <w:szCs w:val="22"/>
        </w:rPr>
        <w:t xml:space="preserve"> (ODC)</w:t>
      </w:r>
    </w:p>
    <w:p>
      <w:pPr>
        <w:pStyle w:val="Normal"/>
        <w:spacing w:before="120" w:after="120"/>
        <w:ind w:right="-567" w:hanging="0"/>
        <w:rPr>
          <w:rFonts w:ascii="Calibri" w:hAnsi="Calibri"/>
          <w:b/>
          <w:b/>
          <w:color w:val="00000A"/>
          <w:w w:val="88"/>
          <w:sz w:val="22"/>
          <w:szCs w:val="22"/>
        </w:rPr>
      </w:pPr>
      <w:r>
        <w:rPr>
          <w:rFonts w:ascii="Calibri" w:hAnsi="Calibri"/>
          <w:b/>
          <w:color w:val="00000A"/>
          <w:w w:val="88"/>
          <w:sz w:val="22"/>
          <w:szCs w:val="22"/>
        </w:rPr>
      </w:r>
    </w:p>
    <w:p>
      <w:pPr>
        <w:pStyle w:val="Normal"/>
        <w:spacing w:before="120" w:after="120"/>
        <w:rPr>
          <w:highlight w:val="none"/>
          <w:shd w:fill="B2B2B2" w:val="clear"/>
        </w:rPr>
      </w:pPr>
      <w:r>
        <w:rPr>
          <w:rFonts w:ascii="Calibri" w:hAnsi="Calibri"/>
          <w:b/>
          <w:color w:val="00000A"/>
          <w:sz w:val="22"/>
          <w:szCs w:val="22"/>
          <w:shd w:fill="B2B2B2" w:val="clear"/>
        </w:rPr>
        <w:t xml:space="preserve">Part I – To Be Completed by the Applicant 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Print your name below and have this form completed by your faculty advisor, a professor, or an </w:t>
        <w:br/>
        <w:t xml:space="preserve">acquaintance with an advanced degree who knows you well.  </w:t>
      </w:r>
    </w:p>
    <w:tbl>
      <w:tblPr>
        <w:tblStyle w:val="af7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280"/>
        <w:gridCol w:w="5957"/>
      </w:tblGrid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Name of candidate (first and last):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 w:eastAsia="Calibri" w:cs="Calibri"/>
                <w:color w:val="00000A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Commitment for Respecting Confidentiality: </w:t>
      </w:r>
    </w:p>
    <w:p>
      <w:pPr>
        <w:pStyle w:val="Normal"/>
        <w:spacing w:before="120" w:after="12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 xml:space="preserve">This recommendation will be treated as confidential by Program staff, ODC Steering committee and mentors. It will be used solely for decision on the application for admission.  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tbl>
      <w:tblPr>
        <w:tblStyle w:val="af7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2"/>
        <w:gridCol w:w="567"/>
        <w:gridCol w:w="2976"/>
      </w:tblGrid>
      <w:tr>
        <w:trPr/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2"/>
                <w:szCs w:val="22"/>
                <w:lang w:val="en-US" w:eastAsia="ja-JP" w:bidi="ar-SA"/>
              </w:rPr>
              <w:t>Signature of applicant:</w:t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2"/>
                <w:szCs w:val="22"/>
                <w:lang w:val="en-US" w:eastAsia="ja-JP" w:bidi="ar-SA"/>
              </w:rPr>
              <w:t>Date:</w:t>
            </w:r>
          </w:p>
        </w:tc>
      </w:tr>
    </w:tbl>
    <w:p>
      <w:pPr>
        <w:pStyle w:val="Normal"/>
        <w:spacing w:before="240" w:after="0"/>
        <w:ind w:right="-567" w:hanging="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______________________________________________________________________________________</w:t>
      </w:r>
      <w:r>
        <w:rPr>
          <w:rFonts w:ascii="Calibri" w:hAnsi="Calibri"/>
          <w:color w:val="00000A"/>
          <w:sz w:val="22"/>
          <w:szCs w:val="22"/>
        </w:rPr>
        <w:tab/>
        <w:tab/>
        <w:tab/>
      </w:r>
    </w:p>
    <w:p>
      <w:pPr>
        <w:pStyle w:val="Normal"/>
        <w:spacing w:before="120" w:after="120"/>
        <w:rPr>
          <w:highlight w:val="none"/>
          <w:shd w:fill="B2B2B2" w:val="clear"/>
        </w:rPr>
      </w:pPr>
      <w:r>
        <w:rPr>
          <w:rFonts w:ascii="Calibri" w:hAnsi="Calibri"/>
          <w:b/>
          <w:color w:val="00000A"/>
          <w:sz w:val="22"/>
          <w:szCs w:val="22"/>
          <w:shd w:fill="B2B2B2" w:val="clear"/>
        </w:rPr>
        <w:t xml:space="preserve">Part II – To be completed by a Professor or Academic Acquaintance 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The above person is applying for admission to Osijek Doctoral Colloquium.  A full and candid report is </w:t>
        <w:br/>
        <w:t xml:space="preserve">essential if fair consideration is to be given to the applicant. This completed form is for the admissions process only and does not become a part of the person’s file. </w:t>
      </w:r>
    </w:p>
    <w:p>
      <w:pPr>
        <w:pStyle w:val="Normal"/>
        <w:spacing w:before="120" w:after="120"/>
        <w:rPr>
          <w:strike/>
        </w:rPr>
      </w:pPr>
      <w:r>
        <w:rPr>
          <w:strike/>
        </w:rPr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How long have you known the applicant? 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How well and under what circumstances have you known the applicant?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Please mark with an “X” in the column that fits best your opinion about the applicant:</w:t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tbl>
      <w:tblPr>
        <w:tblStyle w:val="af7"/>
        <w:tblW w:w="93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1581"/>
        <w:gridCol w:w="24"/>
        <w:gridCol w:w="1608"/>
        <w:gridCol w:w="20"/>
        <w:gridCol w:w="1587"/>
        <w:gridCol w:w="1845"/>
        <w:gridCol w:w="22"/>
        <w:gridCol w:w="680"/>
      </w:tblGrid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40" w:after="0"/>
              <w:ind w:left="313" w:hanging="284"/>
              <w:contextualSpacing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Academic ratings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Below average</w:t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Average</w:t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Above average</w:t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Outstanding</w:t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N/A</w:t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Written expression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 xml:space="preserve">Verbal expression 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Scholarship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Creative qualities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‍</w:t>
            </w: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English language skills</w:t>
            </w:r>
          </w:p>
        </w:tc>
        <w:tc>
          <w:tcPr>
            <w:tcW w:w="158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exact" w:line="250" w:before="40" w:after="0"/>
              <w:ind w:right="-567" w:hanging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Growth potential</w:t>
            </w:r>
          </w:p>
        </w:tc>
        <w:tc>
          <w:tcPr>
            <w:tcW w:w="1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52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58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67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68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40" w:after="0"/>
              <w:ind w:left="313" w:hanging="313"/>
              <w:contextualSpacing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Character and personality ratings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Below average</w:t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Average</w:t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Above average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Truly outstanding</w:t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N/A</w:t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Integrity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Leadership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Concern for Others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Diligence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Personal Initiative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0"/>
              </w:rPr>
            </w:pPr>
            <w:r>
              <w:rPr>
                <w:rFonts w:eastAsia="Cambria" w:cs="" w:ascii="Calibri" w:hAnsi="Calibri"/>
                <w:color w:val="00000A"/>
                <w:kern w:val="0"/>
                <w:sz w:val="20"/>
                <w:szCs w:val="20"/>
                <w:lang w:val="en-US" w:eastAsia="ja-JP" w:bidi="ar-SA"/>
              </w:rPr>
              <w:t>Reaction to Setbacks</w:t>
            </w:r>
          </w:p>
        </w:tc>
        <w:tc>
          <w:tcPr>
            <w:tcW w:w="16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6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70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0" w:after="12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 xml:space="preserve">Other helpful comments: </w:t>
      </w:r>
    </w:p>
    <w:p>
      <w:pPr>
        <w:pStyle w:val="Normal"/>
        <w:spacing w:before="120" w:after="12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If necessary, please attach a summary appraisal of the candidate, assessing the academic and personal qualities and his/her promise as a doctoral student. We are interested in events and circumstances which will give us added insight into the strengths and weaknesses of the candidate (photocopied reports are acceptable). </w:t>
      </w:r>
    </w:p>
    <w:p>
      <w:pPr>
        <w:pStyle w:val="Normal"/>
        <w:spacing w:before="0" w:after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tbl>
      <w:tblPr>
        <w:tblStyle w:val="af7"/>
        <w:tblW w:w="93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550"/>
        <w:gridCol w:w="4677"/>
      </w:tblGrid>
      <w:tr>
        <w:trPr/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 xml:space="preserve">Summary </w:t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recommendation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Not </w:t>
              <w:br/>
              <w:t>Recommended</w:t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center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Strongly </w:t>
              <w:br/>
              <w:t>Recommended</w:t>
            </w:r>
          </w:p>
        </w:tc>
      </w:tr>
      <w:tr>
        <w:trPr/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For academic promise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1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For character and personal promise</w:t>
            </w:r>
          </w:p>
        </w:tc>
        <w:tc>
          <w:tcPr>
            <w:tcW w:w="25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jc w:val="left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</w:r>
    </w:p>
    <w:p>
      <w:pPr>
        <w:pStyle w:val="Normal"/>
        <w:spacing w:before="240" w:after="0"/>
        <w:ind w:right="-567" w:hanging="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______________________________________________________________________________________</w:t>
      </w:r>
    </w:p>
    <w:p>
      <w:pPr>
        <w:pStyle w:val="Normal"/>
        <w:spacing w:before="120" w:after="120"/>
        <w:ind w:right="-567" w:hanging="0"/>
        <w:rPr>
          <w:rFonts w:ascii="Calibri" w:hAnsi="Calibri"/>
          <w:b/>
          <w:b/>
          <w:color w:val="00000A"/>
          <w:sz w:val="22"/>
          <w:szCs w:val="22"/>
        </w:rPr>
      </w:pPr>
      <w:r>
        <w:rPr>
          <w:rFonts w:ascii="Calibri" w:hAnsi="Calibri"/>
          <w:b/>
          <w:color w:val="00000A"/>
          <w:sz w:val="22"/>
          <w:szCs w:val="22"/>
        </w:rPr>
        <w:t>Personal information:</w:t>
      </w:r>
    </w:p>
    <w:tbl>
      <w:tblPr>
        <w:tblStyle w:val="af7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8"/>
        <w:gridCol w:w="3686"/>
        <w:gridCol w:w="3406"/>
      </w:tblGrid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Your Name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Position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College/University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City</w:t>
            </w:r>
          </w:p>
        </w:tc>
        <w:tc>
          <w:tcPr>
            <w:tcW w:w="36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Zip code:</w:t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State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Signature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225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Cambria" w:cs="" w:ascii="Calibri" w:hAnsi="Calibri"/>
                <w:b/>
                <w:color w:val="00000A"/>
                <w:kern w:val="0"/>
                <w:sz w:val="22"/>
                <w:szCs w:val="22"/>
                <w:lang w:val="en-US" w:eastAsia="ja-JP" w:bidi="ar-SA"/>
              </w:rPr>
              <w:t>Date</w:t>
            </w:r>
          </w:p>
        </w:tc>
        <w:tc>
          <w:tcPr>
            <w:tcW w:w="709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40" w:after="0"/>
              <w:ind w:right="-567" w:hanging="0"/>
              <w:jc w:val="left"/>
              <w:rPr>
                <w:rFonts w:ascii="Calibri" w:hAnsi="Calibri"/>
                <w:b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sectPr>
      <w:footerReference w:type="default" r:id="rId2"/>
      <w:type w:val="nextPage"/>
      <w:pgSz w:w="12240" w:h="15840"/>
      <w:pgMar w:left="1440" w:right="1440" w:gutter="0" w:header="0" w:top="1296" w:footer="720" w:bottom="1440"/>
      <w:pgNumType w:fmt="decimal"/>
      <w:formProt w:val="false"/>
      <w:titlePg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color w:val="404040" w:themeColor="text1" w:themeTint="bf"/>
        <w:sz w:val="18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80"/>
      <w:jc w:val="left"/>
    </w:pPr>
    <w:rPr>
      <w:rFonts w:ascii="Cambria" w:hAnsi="Cambria" w:eastAsia="Cambria" w:cs="" w:asciiTheme="minorHAnsi" w:cstheme="minorBidi" w:eastAsiaTheme="minorHAnsi" w:hAnsiTheme="minorHAnsi"/>
      <w:color w:val="404040" w:themeColor="text1" w:themeTint="bf"/>
      <w:kern w:val="0"/>
      <w:sz w:val="18"/>
      <w:szCs w:val="20"/>
      <w:lang w:val="en-US" w:eastAsia="ja-JP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9A5B7" w:themeColor="accent1"/>
      <w:sz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pPr>
      <w:keepNext w:val="true"/>
      <w:keepLines/>
      <w:spacing w:before="160" w:after="0"/>
      <w:outlineLvl w:val="1"/>
    </w:pPr>
    <w:rPr>
      <w:rFonts w:ascii="Cambria" w:hAnsi="Cambria" w:eastAsia="" w:cs="" w:asciiTheme="majorHAnsi" w:cstheme="majorBidi" w:eastAsiaTheme="majorEastAsia" w:hAnsiTheme="majorHAnsi"/>
      <w:color w:val="39A5B7" w:themeColor="accent1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Заголовок Знак"/>
    <w:basedOn w:val="DefaultParagraphFont"/>
    <w:link w:val="Title"/>
    <w:uiPriority w:val="2"/>
    <w:qFormat/>
    <w:rPr>
      <w:rFonts w:ascii="Cambria" w:hAnsi="Cambria" w:eastAsia="" w:cs="" w:asciiTheme="majorHAnsi" w:cstheme="majorBidi" w:eastAsiaTheme="majorEastAsia" w:hAnsiTheme="majorHAnsi"/>
      <w:color w:val="39A5B7" w:themeColor="accent1"/>
      <w:sz w:val="5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Style13" w:customStyle="1">
    <w:name w:val="Дата Знак"/>
    <w:basedOn w:val="DefaultParagraphFont"/>
    <w:link w:val="Date"/>
    <w:uiPriority w:val="1"/>
    <w:qFormat/>
    <w:rPr>
      <w:b/>
      <w:bCs/>
      <w:color w:val="0D0D0D" w:themeColor="text1" w:themeTint="f2"/>
    </w:rPr>
  </w:style>
  <w:style w:type="character" w:styleId="Style14" w:customStyle="1">
    <w:name w:val="Верхний колонтитул Знак"/>
    <w:basedOn w:val="DefaultParagraphFont"/>
    <w:link w:val="Header"/>
    <w:uiPriority w:val="99"/>
    <w:qFormat/>
    <w:rPr/>
  </w:style>
  <w:style w:type="character" w:styleId="Style15" w:customStyle="1">
    <w:name w:val="Нижний колонтитул Знак"/>
    <w:basedOn w:val="DefaultParagraphFont"/>
    <w:link w:val="Footer"/>
    <w:uiPriority w:val="99"/>
    <w:qFormat/>
    <w:rPr>
      <w:color w:val="39A5B7" w:themeColor="accent1"/>
    </w:rPr>
  </w:style>
  <w:style w:type="character" w:styleId="Style16" w:customStyle="1">
    <w:name w:val="Приветствие Знак"/>
    <w:basedOn w:val="DefaultParagraphFont"/>
    <w:uiPriority w:val="2"/>
    <w:qFormat/>
    <w:rPr>
      <w:b/>
      <w:bCs/>
      <w:color w:val="0D0D0D" w:themeColor="text1" w:themeTint="f2"/>
    </w:rPr>
  </w:style>
  <w:style w:type="character" w:styleId="Style17" w:customStyle="1">
    <w:name w:val="Прощание Знак"/>
    <w:basedOn w:val="DefaultParagraphFont"/>
    <w:link w:val="Closing"/>
    <w:uiPriority w:val="2"/>
    <w:qFormat/>
    <w:rPr>
      <w:b/>
      <w:bCs/>
      <w:color w:val="0D0D0D" w:themeColor="text1" w:themeTint="f2"/>
    </w:rPr>
  </w:style>
  <w:style w:type="character" w:styleId="Style18" w:customStyle="1">
    <w:name w:val="Подпись Знак"/>
    <w:basedOn w:val="DefaultParagraphFont"/>
    <w:link w:val="Signature"/>
    <w:uiPriority w:val="2"/>
    <w:qFormat/>
    <w:rPr>
      <w:b/>
      <w:bCs/>
      <w:color w:val="0D0D0D" w:themeColor="text1" w:themeTint="f2"/>
    </w:rPr>
  </w:style>
  <w:style w:type="character" w:styleId="1" w:customStyle="1">
    <w:name w:val="Заголовок 1 Знак"/>
    <w:basedOn w:val="DefaultParagraphFont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color w:val="39A5B7" w:themeColor="accent1"/>
      <w:sz w:val="32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Pr>
      <w:rFonts w:ascii="Cambria" w:hAnsi="Cambria" w:eastAsia="" w:cs="" w:asciiTheme="majorHAnsi" w:cstheme="majorBidi" w:eastAsiaTheme="majorEastAsia" w:hAnsiTheme="majorHAnsi"/>
      <w:color w:val="39A5B7" w:themeColor="accent1"/>
      <w:sz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0b77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qFormat/>
    <w:rsid w:val="00750b77"/>
    <w:rPr>
      <w:sz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750b77"/>
    <w:rPr>
      <w:b/>
      <w:bCs/>
      <w:sz w:val="20"/>
    </w:rPr>
  </w:style>
  <w:style w:type="character" w:styleId="LineNumbering">
    <w:name w:val="Line Number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le">
    <w:name w:val="Title"/>
    <w:basedOn w:val="Normal"/>
    <w:next w:val="Normal"/>
    <w:link w:val="Style12"/>
    <w:uiPriority w:val="2"/>
    <w:qFormat/>
    <w:pPr>
      <w:pBdr>
        <w:bottom w:val="single" w:sz="12" w:space="4" w:color="39A5B7"/>
      </w:pBdr>
      <w:spacing w:before="0" w:after="120"/>
      <w:contextualSpacing/>
    </w:pPr>
    <w:rPr>
      <w:rFonts w:ascii="Cambria" w:hAnsi="Cambria" w:eastAsia="" w:cs="" w:asciiTheme="majorHAnsi" w:cstheme="majorBidi" w:eastAsiaTheme="majorEastAsia" w:hAnsiTheme="majorHAnsi"/>
      <w:color w:val="39A5B7" w:themeColor="accent1"/>
      <w:sz w:val="52"/>
    </w:rPr>
  </w:style>
  <w:style w:type="paragraph" w:styleId="Date">
    <w:name w:val="Date"/>
    <w:basedOn w:val="Normal"/>
    <w:next w:val="Normal"/>
    <w:link w:val="Style13"/>
    <w:uiPriority w:val="1"/>
    <w:unhideWhenUsed/>
    <w:qFormat/>
    <w:pPr>
      <w:spacing w:before="720" w:after="28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1"/>
    <w:unhideWhenUsed/>
    <w:qFormat/>
    <w:pPr>
      <w:spacing w:before="0" w:after="80"/>
    </w:pPr>
    <w:rPr/>
  </w:style>
  <w:style w:type="paragraph" w:styleId="Address" w:customStyle="1">
    <w:name w:val="Address"/>
    <w:basedOn w:val="Normal"/>
    <w:uiPriority w:val="1"/>
    <w:qFormat/>
    <w:pPr>
      <w:spacing w:lineRule="auto" w:line="336" w:before="0" w:after="28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spacing w:before="0" w:after="0"/>
      <w:jc w:val="right"/>
    </w:pPr>
    <w:rPr>
      <w:color w:val="39A5B7" w:themeColor="accent1"/>
    </w:rPr>
  </w:style>
  <w:style w:type="paragraph" w:styleId="ComplimentaryClose">
    <w:name w:val="Salutation"/>
    <w:basedOn w:val="Normal"/>
    <w:next w:val="Normal"/>
    <w:link w:val="Style16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Style17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paragraph" w:styleId="Signature">
    <w:name w:val="Signature"/>
    <w:basedOn w:val="Normal"/>
    <w:link w:val="Style18"/>
    <w:uiPriority w:val="2"/>
    <w:unhideWhenUsed/>
    <w:qFormat/>
    <w:pPr>
      <w:spacing w:before="1080" w:after="280"/>
      <w:contextualSpacing/>
    </w:pPr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244aa1"/>
    <w:pPr>
      <w:spacing w:before="0" w:after="28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750b77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404040" w:themeColor="text1" w:themeTint="bf"/>
      <w:kern w:val="0"/>
      <w:sz w:val="18"/>
      <w:szCs w:val="20"/>
      <w:lang w:val="en-US" w:eastAsia="ja-JP" w:bidi="ar-SA"/>
    </w:rPr>
  </w:style>
  <w:style w:type="paragraph" w:styleId="Annotationtext">
    <w:name w:val="annotation text"/>
    <w:basedOn w:val="Normal"/>
    <w:link w:val="Style19"/>
    <w:uiPriority w:val="99"/>
    <w:unhideWhenUsed/>
    <w:qFormat/>
    <w:rsid w:val="00750b77"/>
    <w:pPr/>
    <w:rPr>
      <w:sz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750b7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f37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9236-87F5-4F57-9435-9B1C62D50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0126E-AE7F-409C-8DA0-872BC538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sFree_Office_for_Docs_and_PDF/7.4.2.3$Windows_X86_64 LibreOffice_project/382eef1f22670f7f4118c8c2dd222ec7ad009daf</Application>
  <AppVersion>15.0000</AppVersion>
  <Pages>2</Pages>
  <Words>301</Words>
  <Characters>1873</Characters>
  <CharactersWithSpaces>2137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2024-02-12T14:48:00Z</dcterms:created>
  <dc:creator>Academic recommendation</dc:creator>
  <dc:description/>
  <dc:language>hr-HR</dc:language>
  <cp:lastModifiedBy/>
  <cp:lastPrinted>2016-03-24T10:01:00Z</cp:lastPrinted>
  <dcterms:modified xsi:type="dcterms:W3CDTF">2024-02-22T10:50:43Z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6644ab21004f5d050ce206fd05b0bf941bc8c6afe4e5ab64346debe8026525bd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_TemplateID">
    <vt:lpwstr>TC029194959991</vt:lpwstr>
  </property>
</Properties>
</file>