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0BCF" w14:textId="77777777" w:rsidR="00E61532" w:rsidRPr="004F3E90" w:rsidRDefault="00E61532" w:rsidP="00E61532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n-US"/>
        </w:rPr>
      </w:pPr>
      <w:r w:rsidRPr="004F3E90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n-US"/>
        </w:rPr>
        <w:t>Bible, Mission and Context</w:t>
      </w:r>
    </w:p>
    <w:p w14:paraId="6593B6EC" w14:textId="77777777" w:rsidR="00E61532" w:rsidRPr="004F3E90" w:rsidRDefault="00E61532" w:rsidP="00E61532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n-US"/>
        </w:rPr>
      </w:pPr>
      <w:r w:rsidRPr="004F3E90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n-US"/>
        </w:rPr>
        <w:t>in Central and Eastern Europe</w:t>
      </w:r>
    </w:p>
    <w:p w14:paraId="6EDD7ACF" w14:textId="77777777" w:rsidR="00E61532" w:rsidRPr="004F3E90" w:rsidRDefault="00E61532" w:rsidP="00E61532">
      <w:pPr>
        <w:jc w:val="center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4F3E90">
        <w:rPr>
          <w:rFonts w:asciiTheme="minorHAnsi" w:hAnsiTheme="minorHAnsi" w:cstheme="minorHAnsi"/>
          <w:color w:val="000000"/>
          <w:sz w:val="28"/>
          <w:szCs w:val="28"/>
          <w:lang w:val="en-US"/>
        </w:rPr>
        <w:t>International Conference</w:t>
      </w:r>
    </w:p>
    <w:p w14:paraId="41BD59CD" w14:textId="77777777" w:rsidR="00E61532" w:rsidRPr="004F3E90" w:rsidRDefault="00E61532" w:rsidP="00E61532">
      <w:pPr>
        <w:jc w:val="center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</w:p>
    <w:p w14:paraId="182AD807" w14:textId="77777777" w:rsidR="00E61532" w:rsidRPr="004F3E90" w:rsidRDefault="00E61532" w:rsidP="00E61532">
      <w:pPr>
        <w:jc w:val="center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4F3E90">
        <w:rPr>
          <w:rFonts w:asciiTheme="minorHAnsi" w:hAnsiTheme="minorHAnsi" w:cstheme="minorHAnsi"/>
          <w:color w:val="000000"/>
          <w:sz w:val="28"/>
          <w:szCs w:val="28"/>
          <w:lang w:val="en-US"/>
        </w:rPr>
        <w:t>March 3 – 4, 2023, Prague</w:t>
      </w:r>
    </w:p>
    <w:p w14:paraId="3EAE541E" w14:textId="77777777" w:rsidR="00E61532" w:rsidRPr="004F3E90" w:rsidRDefault="00E61532" w:rsidP="00E61532">
      <w:pPr>
        <w:rPr>
          <w:color w:val="000000"/>
          <w:sz w:val="26"/>
          <w:szCs w:val="26"/>
          <w:lang w:val="en-US"/>
        </w:rPr>
      </w:pPr>
    </w:p>
    <w:p w14:paraId="40DDD8FE" w14:textId="77777777" w:rsidR="00E61532" w:rsidRPr="004F3E90" w:rsidRDefault="00E61532" w:rsidP="00E61532">
      <w:pPr>
        <w:rPr>
          <w:rFonts w:asciiTheme="minorHAnsi" w:hAnsiTheme="minorHAnsi" w:cstheme="minorHAnsi"/>
          <w:b/>
          <w:bCs/>
          <w:color w:val="000000"/>
          <w:sz w:val="26"/>
          <w:szCs w:val="26"/>
          <w:lang w:val="en-US"/>
        </w:rPr>
      </w:pPr>
      <w:r w:rsidRPr="004F3E90">
        <w:rPr>
          <w:rFonts w:asciiTheme="minorHAnsi" w:hAnsiTheme="minorHAnsi" w:cstheme="minorHAnsi"/>
          <w:b/>
          <w:bCs/>
          <w:color w:val="000000"/>
          <w:sz w:val="26"/>
          <w:szCs w:val="26"/>
          <w:lang w:val="en-US"/>
        </w:rPr>
        <w:t>Organizers:</w:t>
      </w:r>
    </w:p>
    <w:p w14:paraId="19DA56CD" w14:textId="77777777" w:rsidR="00E61532" w:rsidRPr="004F3E90" w:rsidRDefault="00E61532" w:rsidP="00E61532">
      <w:pPr>
        <w:rPr>
          <w:rFonts w:asciiTheme="minorHAnsi" w:hAnsiTheme="minorHAnsi" w:cstheme="minorHAnsi"/>
          <w:color w:val="000000"/>
          <w:sz w:val="26"/>
          <w:szCs w:val="26"/>
          <w:lang w:val="en-US"/>
        </w:rPr>
      </w:pPr>
      <w:r w:rsidRPr="004F3E90">
        <w:rPr>
          <w:rFonts w:asciiTheme="minorHAnsi" w:hAnsiTheme="minorHAnsi" w:cstheme="minorHAnsi"/>
          <w:color w:val="000000"/>
          <w:sz w:val="26"/>
          <w:szCs w:val="26"/>
          <w:lang w:val="en-US"/>
        </w:rPr>
        <w:t>Langham Partnership</w:t>
      </w:r>
    </w:p>
    <w:p w14:paraId="6840B7BC" w14:textId="77777777" w:rsidR="00E61532" w:rsidRPr="004F3E90" w:rsidRDefault="00E61532" w:rsidP="00E61532">
      <w:pPr>
        <w:rPr>
          <w:rFonts w:asciiTheme="minorHAnsi" w:hAnsiTheme="minorHAnsi" w:cstheme="minorHAnsi"/>
          <w:color w:val="000000"/>
          <w:sz w:val="26"/>
          <w:szCs w:val="26"/>
          <w:lang w:val="en-US"/>
        </w:rPr>
      </w:pPr>
      <w:r w:rsidRPr="004F3E90">
        <w:rPr>
          <w:rFonts w:asciiTheme="minorHAnsi" w:hAnsiTheme="minorHAnsi" w:cstheme="minorHAnsi"/>
          <w:color w:val="000000"/>
          <w:sz w:val="26"/>
          <w:szCs w:val="26"/>
          <w:lang w:val="en-US"/>
        </w:rPr>
        <w:t>Biblical Studies and Mission Study group of the Central and Eastern European Association of Mission Studies (CEEAMS)</w:t>
      </w:r>
    </w:p>
    <w:p w14:paraId="15D58928" w14:textId="77777777" w:rsidR="00E61532" w:rsidRPr="004F3E90" w:rsidRDefault="00E61532" w:rsidP="00E61532">
      <w:pPr>
        <w:rPr>
          <w:rFonts w:asciiTheme="minorHAnsi" w:hAnsiTheme="minorHAnsi" w:cstheme="minorHAnsi"/>
          <w:color w:val="000000"/>
          <w:sz w:val="26"/>
          <w:szCs w:val="26"/>
          <w:lang w:val="en-US"/>
        </w:rPr>
      </w:pPr>
    </w:p>
    <w:p w14:paraId="3BFB7F8D" w14:textId="77777777" w:rsidR="00E61532" w:rsidRPr="004F3E90" w:rsidRDefault="00E61532" w:rsidP="00E61532">
      <w:pPr>
        <w:rPr>
          <w:rFonts w:asciiTheme="minorHAnsi" w:hAnsiTheme="minorHAnsi" w:cstheme="minorHAnsi"/>
          <w:color w:val="000000"/>
          <w:sz w:val="26"/>
          <w:szCs w:val="26"/>
          <w:lang w:val="en-US"/>
        </w:rPr>
      </w:pPr>
      <w:r w:rsidRPr="004F3E90">
        <w:rPr>
          <w:rFonts w:asciiTheme="minorHAnsi" w:hAnsiTheme="minorHAnsi" w:cstheme="minorHAnsi"/>
          <w:color w:val="000000"/>
          <w:sz w:val="26"/>
          <w:szCs w:val="26"/>
          <w:lang w:val="en-US"/>
        </w:rPr>
        <w:t xml:space="preserve">Venue: Hotel </w:t>
      </w:r>
      <w:proofErr w:type="spellStart"/>
      <w:r w:rsidRPr="004F3E90">
        <w:rPr>
          <w:rFonts w:asciiTheme="minorHAnsi" w:hAnsiTheme="minorHAnsi" w:cstheme="minorHAnsi"/>
          <w:color w:val="000000"/>
          <w:sz w:val="26"/>
          <w:szCs w:val="26"/>
          <w:lang w:val="en-US"/>
        </w:rPr>
        <w:t>Olšanka</w:t>
      </w:r>
      <w:proofErr w:type="spellEnd"/>
      <w:r w:rsidRPr="004F3E90">
        <w:rPr>
          <w:rFonts w:asciiTheme="minorHAnsi" w:hAnsiTheme="minorHAnsi" w:cstheme="minorHAnsi"/>
          <w:color w:val="000000"/>
          <w:sz w:val="26"/>
          <w:szCs w:val="26"/>
          <w:lang w:val="en-US"/>
        </w:rPr>
        <w:t xml:space="preserve">, </w:t>
      </w:r>
      <w:proofErr w:type="spellStart"/>
      <w:r w:rsidRPr="004F3E90">
        <w:rPr>
          <w:rFonts w:asciiTheme="minorHAnsi" w:hAnsiTheme="minorHAnsi" w:cstheme="minorHAnsi"/>
          <w:color w:val="000000"/>
          <w:sz w:val="26"/>
          <w:szCs w:val="26"/>
          <w:lang w:val="en-US"/>
        </w:rPr>
        <w:t>Táboritská</w:t>
      </w:r>
      <w:proofErr w:type="spellEnd"/>
      <w:r w:rsidRPr="004F3E90">
        <w:rPr>
          <w:rFonts w:asciiTheme="minorHAnsi" w:hAnsiTheme="minorHAnsi" w:cstheme="minorHAnsi"/>
          <w:color w:val="000000"/>
          <w:sz w:val="26"/>
          <w:szCs w:val="26"/>
          <w:lang w:val="en-US"/>
        </w:rPr>
        <w:t xml:space="preserve"> 23/1000, 130 00 Praha 3</w:t>
      </w:r>
    </w:p>
    <w:p w14:paraId="3A590AA8" w14:textId="77777777" w:rsidR="00E61532" w:rsidRPr="004F3E90" w:rsidRDefault="00E61532" w:rsidP="00E61532">
      <w:pPr>
        <w:rPr>
          <w:rFonts w:asciiTheme="minorHAnsi" w:hAnsiTheme="minorHAnsi" w:cstheme="minorHAnsi"/>
          <w:color w:val="000000"/>
          <w:sz w:val="26"/>
          <w:szCs w:val="26"/>
          <w:lang w:val="en-US"/>
        </w:rPr>
      </w:pPr>
      <w:r w:rsidRPr="004F3E90">
        <w:rPr>
          <w:rFonts w:asciiTheme="minorHAnsi" w:hAnsiTheme="minorHAnsi" w:cstheme="minorHAnsi"/>
          <w:color w:val="000000"/>
          <w:sz w:val="26"/>
          <w:szCs w:val="26"/>
          <w:lang w:val="en-US"/>
        </w:rPr>
        <w:t xml:space="preserve">Venue of Presentation: </w:t>
      </w:r>
      <w:proofErr w:type="spellStart"/>
      <w:r w:rsidRPr="004F3E90">
        <w:rPr>
          <w:rFonts w:asciiTheme="minorHAnsi" w:hAnsiTheme="minorHAnsi" w:cstheme="minorHAnsi"/>
          <w:color w:val="000000"/>
          <w:sz w:val="26"/>
          <w:szCs w:val="26"/>
          <w:lang w:val="en-US"/>
        </w:rPr>
        <w:t>Církev</w:t>
      </w:r>
      <w:proofErr w:type="spellEnd"/>
      <w:r w:rsidRPr="004F3E90">
        <w:rPr>
          <w:rFonts w:asciiTheme="minorHAnsi" w:hAnsiTheme="minorHAnsi" w:cstheme="minorHAnsi"/>
          <w:color w:val="000000"/>
          <w:sz w:val="26"/>
          <w:szCs w:val="26"/>
          <w:lang w:val="en-US"/>
        </w:rPr>
        <w:t xml:space="preserve"> </w:t>
      </w:r>
      <w:proofErr w:type="spellStart"/>
      <w:r w:rsidRPr="004F3E90">
        <w:rPr>
          <w:rFonts w:asciiTheme="minorHAnsi" w:hAnsiTheme="minorHAnsi" w:cstheme="minorHAnsi"/>
          <w:color w:val="000000"/>
          <w:sz w:val="26"/>
          <w:szCs w:val="26"/>
          <w:lang w:val="en-US"/>
        </w:rPr>
        <w:t>bratrská</w:t>
      </w:r>
      <w:proofErr w:type="spellEnd"/>
      <w:r w:rsidRPr="004F3E90">
        <w:rPr>
          <w:rFonts w:asciiTheme="minorHAnsi" w:hAnsiTheme="minorHAnsi" w:cstheme="minorHAnsi"/>
          <w:color w:val="000000"/>
          <w:sz w:val="26"/>
          <w:szCs w:val="26"/>
          <w:lang w:val="en-US"/>
        </w:rPr>
        <w:t xml:space="preserve">, </w:t>
      </w:r>
      <w:proofErr w:type="spellStart"/>
      <w:r w:rsidRPr="004F3E90">
        <w:rPr>
          <w:rFonts w:asciiTheme="minorHAnsi" w:hAnsiTheme="minorHAnsi" w:cstheme="minorHAnsi"/>
          <w:color w:val="000000"/>
          <w:sz w:val="26"/>
          <w:szCs w:val="26"/>
          <w:lang w:val="en-US"/>
        </w:rPr>
        <w:t>Soukenická</w:t>
      </w:r>
      <w:proofErr w:type="spellEnd"/>
      <w:r w:rsidRPr="004F3E90">
        <w:rPr>
          <w:rFonts w:asciiTheme="minorHAnsi" w:hAnsiTheme="minorHAnsi" w:cstheme="minorHAnsi"/>
          <w:color w:val="000000"/>
          <w:sz w:val="26"/>
          <w:szCs w:val="26"/>
          <w:lang w:val="en-US"/>
        </w:rPr>
        <w:t xml:space="preserve"> 1193/15, 110 00 Praha 1</w:t>
      </w:r>
    </w:p>
    <w:p w14:paraId="1468E21B" w14:textId="16B6E4C0" w:rsidR="00E07556" w:rsidRPr="004F3E90" w:rsidRDefault="00E07556">
      <w:pPr>
        <w:rPr>
          <w:rFonts w:asciiTheme="minorHAnsi" w:hAnsiTheme="minorHAnsi" w:cstheme="minorHAnsi"/>
          <w:lang w:val="en-US"/>
        </w:rPr>
      </w:pPr>
    </w:p>
    <w:p w14:paraId="01726369" w14:textId="1C5C5577" w:rsidR="00E07556" w:rsidRPr="004F3E90" w:rsidRDefault="00E07556">
      <w:pPr>
        <w:rPr>
          <w:rFonts w:asciiTheme="minorHAnsi" w:hAnsiTheme="minorHAnsi" w:cstheme="minorHAnsi"/>
          <w:lang w:val="en-GB"/>
        </w:rPr>
      </w:pPr>
    </w:p>
    <w:p w14:paraId="58C8D541" w14:textId="70FD0F88" w:rsidR="00E07556" w:rsidRPr="004F3E90" w:rsidRDefault="00E07556" w:rsidP="00E07556">
      <w:pPr>
        <w:ind w:left="360" w:hanging="360"/>
        <w:rPr>
          <w:rFonts w:asciiTheme="minorHAnsi" w:hAnsiTheme="minorHAnsi" w:cstheme="minorHAnsi"/>
          <w:lang w:val="en-GB" w:eastAsia="de-AT" w:bidi="he-IL"/>
        </w:rPr>
      </w:pPr>
      <w:r w:rsidRPr="004F3E90">
        <w:rPr>
          <w:rFonts w:asciiTheme="minorHAnsi" w:hAnsiTheme="minorHAnsi" w:cstheme="minorHAnsi"/>
          <w:color w:val="222222"/>
          <w:u w:val="single"/>
          <w:shd w:val="clear" w:color="auto" w:fill="FFFFFF"/>
          <w:lang w:val="en-GB" w:eastAsia="de-AT" w:bidi="he-IL"/>
        </w:rPr>
        <w:t>Arrivals before noon March 3 (Friday)</w:t>
      </w:r>
    </w:p>
    <w:p w14:paraId="2BA9F26C" w14:textId="563378EB" w:rsidR="00E07556" w:rsidRPr="004F3E90" w:rsidRDefault="00E07556" w:rsidP="00E07556">
      <w:pPr>
        <w:ind w:left="360" w:hanging="360"/>
        <w:rPr>
          <w:rFonts w:asciiTheme="minorHAnsi" w:hAnsiTheme="minorHAnsi" w:cstheme="minorHAnsi"/>
          <w:lang w:val="en-GB" w:eastAsia="de-AT" w:bidi="he-IL"/>
        </w:rPr>
      </w:pPr>
      <w:r w:rsidRPr="004F3E90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12:00-13:</w:t>
      </w:r>
      <w:r w:rsidR="00F64D05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0</w:t>
      </w:r>
      <w:r w:rsidRPr="004F3E90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0 Lunch</w:t>
      </w:r>
    </w:p>
    <w:p w14:paraId="43311C6B" w14:textId="0FB2B068" w:rsidR="00C86F90" w:rsidRDefault="00E07556" w:rsidP="00E07556">
      <w:pPr>
        <w:ind w:left="720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</w:pPr>
      <w:r w:rsidRPr="004F3E9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13:30-14:</w:t>
      </w:r>
      <w:r w:rsidR="00CF45DF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0</w:t>
      </w:r>
      <w:r w:rsidRPr="004F3E9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 xml:space="preserve">0 Greetings, orientation (Katharina and Peter Penner) </w:t>
      </w:r>
    </w:p>
    <w:p w14:paraId="2267F094" w14:textId="77777777" w:rsidR="00C86F90" w:rsidRDefault="00C86F90" w:rsidP="00E07556">
      <w:pPr>
        <w:ind w:left="720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</w:pPr>
    </w:p>
    <w:p w14:paraId="31C5E643" w14:textId="16A36349" w:rsidR="00E07556" w:rsidRPr="004F3E90" w:rsidRDefault="00C86F90" w:rsidP="00E07556">
      <w:pPr>
        <w:ind w:left="720"/>
        <w:rPr>
          <w:rFonts w:asciiTheme="minorHAnsi" w:hAnsiTheme="minorHAnsi" w:cstheme="minorHAnsi"/>
          <w:sz w:val="28"/>
          <w:szCs w:val="28"/>
          <w:lang w:val="en-GB" w:eastAsia="de-AT" w:bidi="he-IL"/>
        </w:rPr>
      </w:pP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14</w:t>
      </w: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US" w:eastAsia="de-AT" w:bidi="he-IL"/>
        </w:rPr>
        <w:t>:00-15:</w:t>
      </w:r>
      <w:r w:rsidR="00A72E72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US" w:eastAsia="de-AT" w:bidi="he-IL"/>
        </w:rPr>
        <w:t>20</w:t>
      </w: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US" w:eastAsia="de-AT" w:bidi="he-IL"/>
        </w:rPr>
        <w:t xml:space="preserve"> First session, </w:t>
      </w:r>
      <w:r w:rsidR="00E07556" w:rsidRPr="004F3E9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moderator: Peter Penner</w:t>
      </w:r>
    </w:p>
    <w:p w14:paraId="0AB4EA86" w14:textId="1430AED8" w:rsidR="00E07556" w:rsidRPr="004F3E90" w:rsidRDefault="00BE0E73" w:rsidP="00E07556">
      <w:pPr>
        <w:numPr>
          <w:ilvl w:val="0"/>
          <w:numId w:val="1"/>
        </w:numPr>
        <w:ind w:left="1440"/>
        <w:textAlignment w:val="baseline"/>
        <w:rPr>
          <w:rFonts w:asciiTheme="minorHAnsi" w:hAnsiTheme="minorHAnsi" w:cstheme="minorHAnsi"/>
          <w:color w:val="000000"/>
          <w:lang w:val="en-GB" w:eastAsia="de-AT" w:bidi="he-IL"/>
        </w:rPr>
      </w:pPr>
      <w:r w:rsidRPr="004F3E90">
        <w:rPr>
          <w:rFonts w:asciiTheme="minorHAnsi" w:hAnsiTheme="minorHAnsi" w:cstheme="minorHAnsi"/>
          <w:i/>
          <w:iCs/>
          <w:color w:val="000000"/>
          <w:lang w:val="en-GB" w:eastAsia="de-AT" w:bidi="he-IL"/>
        </w:rPr>
        <w:t xml:space="preserve">The enemy with a party ticket: hermeneutical challenges for contextual theology in Central and Eastern Europe </w:t>
      </w:r>
      <w:r w:rsidR="00E07556" w:rsidRPr="004F3E90">
        <w:rPr>
          <w:rFonts w:asciiTheme="minorHAnsi" w:hAnsiTheme="minorHAnsi" w:cstheme="minorHAnsi"/>
          <w:color w:val="000000"/>
          <w:lang w:val="en-GB" w:eastAsia="de-AT" w:bidi="he-IL"/>
        </w:rPr>
        <w:t>(</w:t>
      </w:r>
      <w:r w:rsidRPr="004F3E90">
        <w:rPr>
          <w:rFonts w:asciiTheme="minorHAnsi" w:hAnsiTheme="minorHAnsi" w:cstheme="minorHAnsi"/>
          <w:color w:val="000000"/>
          <w:lang w:val="en-GB" w:eastAsia="de-AT" w:bidi="he-IL"/>
        </w:rPr>
        <w:t>Tchavdar S. Hadjiev</w:t>
      </w:r>
      <w:r w:rsidR="00E07556" w:rsidRPr="004F3E90">
        <w:rPr>
          <w:rFonts w:asciiTheme="minorHAnsi" w:hAnsiTheme="minorHAnsi" w:cstheme="minorHAnsi"/>
          <w:color w:val="000000"/>
          <w:lang w:val="en-GB" w:eastAsia="de-AT" w:bidi="he-IL"/>
        </w:rPr>
        <w:t>)</w:t>
      </w:r>
    </w:p>
    <w:p w14:paraId="2E2C8A1D" w14:textId="309B85DC" w:rsidR="00E07556" w:rsidRDefault="0021687C" w:rsidP="00E07556">
      <w:pPr>
        <w:numPr>
          <w:ilvl w:val="1"/>
          <w:numId w:val="6"/>
        </w:numPr>
        <w:textAlignment w:val="baseline"/>
        <w:rPr>
          <w:rFonts w:asciiTheme="minorHAnsi" w:hAnsiTheme="minorHAnsi" w:cstheme="minorHAnsi"/>
          <w:lang w:val="en-GB" w:eastAsia="de-AT" w:bidi="he-IL"/>
        </w:rPr>
      </w:pPr>
      <w:r w:rsidRPr="004F3E90">
        <w:rPr>
          <w:rFonts w:asciiTheme="minorHAnsi" w:hAnsiTheme="minorHAnsi" w:cstheme="minorHAnsi"/>
          <w:i/>
          <w:iCs/>
          <w:lang w:val="en-GB" w:eastAsia="de-AT" w:bidi="he-IL"/>
        </w:rPr>
        <w:t>Babylon’s Story with Contemporary Appropriation</w:t>
      </w:r>
      <w:r w:rsidR="00E07556" w:rsidRPr="004F3E90">
        <w:rPr>
          <w:rFonts w:asciiTheme="minorHAnsi" w:hAnsiTheme="minorHAnsi" w:cstheme="minorHAnsi"/>
          <w:i/>
          <w:iCs/>
          <w:lang w:val="en-GB" w:eastAsia="de-AT" w:bidi="he-IL"/>
        </w:rPr>
        <w:t xml:space="preserve"> </w:t>
      </w:r>
      <w:r w:rsidR="00E07556" w:rsidRPr="004F3E90">
        <w:rPr>
          <w:rFonts w:asciiTheme="minorHAnsi" w:hAnsiTheme="minorHAnsi" w:cstheme="minorHAnsi"/>
          <w:lang w:val="en-GB" w:eastAsia="de-AT" w:bidi="he-IL"/>
        </w:rPr>
        <w:t>(</w:t>
      </w:r>
      <w:r w:rsidR="00F64D05" w:rsidRPr="00F64D05">
        <w:rPr>
          <w:rFonts w:asciiTheme="minorHAnsi" w:hAnsiTheme="minorHAnsi" w:cstheme="minorHAnsi"/>
          <w:lang w:val="en-GB" w:eastAsia="de-AT" w:bidi="he-IL"/>
        </w:rPr>
        <w:t>Tamás Czövek</w:t>
      </w:r>
      <w:r w:rsidR="00E07556" w:rsidRPr="004F3E90">
        <w:rPr>
          <w:rFonts w:asciiTheme="minorHAnsi" w:hAnsiTheme="minorHAnsi" w:cstheme="minorHAnsi"/>
          <w:lang w:val="en-GB" w:eastAsia="de-AT" w:bidi="he-IL"/>
        </w:rPr>
        <w:t>)</w:t>
      </w:r>
    </w:p>
    <w:p w14:paraId="596B1832" w14:textId="66A31722" w:rsidR="00BE1AA6" w:rsidRPr="00BE1AA6" w:rsidRDefault="00BE1AA6" w:rsidP="00BE1AA6">
      <w:pPr>
        <w:pStyle w:val="a3"/>
        <w:numPr>
          <w:ilvl w:val="1"/>
          <w:numId w:val="6"/>
        </w:numPr>
        <w:rPr>
          <w:rFonts w:asciiTheme="minorHAnsi" w:hAnsiTheme="minorHAnsi" w:cstheme="minorHAnsi"/>
          <w:lang w:val="en-GB"/>
        </w:rPr>
      </w:pPr>
      <w:r w:rsidRPr="004F3E90">
        <w:rPr>
          <w:rFonts w:asciiTheme="minorHAnsi" w:hAnsiTheme="minorHAnsi" w:cstheme="minorHAnsi"/>
          <w:i/>
          <w:iCs/>
          <w:color w:val="222222"/>
          <w:lang w:val="en-GB" w:eastAsia="de-AT" w:bidi="he-IL"/>
        </w:rPr>
        <w:t xml:space="preserve">The Crucial and Unknowable Heart: Reading Jeremiah 17:5–10 in a Post-Christian and Post-Secularized Society </w:t>
      </w:r>
      <w:r w:rsidRPr="004F3E90">
        <w:rPr>
          <w:rFonts w:asciiTheme="minorHAnsi" w:hAnsiTheme="minorHAnsi" w:cstheme="minorHAnsi"/>
          <w:color w:val="222222"/>
          <w:lang w:val="en-GB" w:eastAsia="de-AT" w:bidi="he-IL"/>
        </w:rPr>
        <w:t>(</w:t>
      </w:r>
      <w:r w:rsidRPr="004F3E90">
        <w:rPr>
          <w:rFonts w:asciiTheme="minorHAnsi" w:hAnsiTheme="minorHAnsi" w:cstheme="minorHAnsi"/>
          <w:color w:val="000000"/>
          <w:lang w:val="en-GB"/>
        </w:rPr>
        <w:t>Josef Sykora</w:t>
      </w:r>
      <w:r w:rsidRPr="004F3E90">
        <w:rPr>
          <w:rFonts w:asciiTheme="minorHAnsi" w:hAnsiTheme="minorHAnsi" w:cstheme="minorHAnsi"/>
          <w:color w:val="222222"/>
          <w:lang w:val="en-GB" w:eastAsia="de-AT" w:bidi="he-IL"/>
        </w:rPr>
        <w:t>)</w:t>
      </w:r>
    </w:p>
    <w:p w14:paraId="16CF5563" w14:textId="2808B59F" w:rsidR="00E07556" w:rsidRPr="00D060CD" w:rsidRDefault="00E07556" w:rsidP="00E07556">
      <w:pPr>
        <w:numPr>
          <w:ilvl w:val="1"/>
          <w:numId w:val="6"/>
        </w:numPr>
        <w:textAlignment w:val="baseline"/>
        <w:rPr>
          <w:rFonts w:asciiTheme="minorHAnsi" w:hAnsiTheme="minorHAnsi" w:cstheme="minorHAnsi"/>
          <w:lang w:val="en-GB" w:eastAsia="de-AT" w:bidi="he-IL"/>
        </w:rPr>
      </w:pPr>
      <w:r w:rsidRPr="00D060CD">
        <w:rPr>
          <w:rFonts w:asciiTheme="minorHAnsi" w:hAnsiTheme="minorHAnsi" w:cstheme="minorHAnsi"/>
          <w:shd w:val="clear" w:color="auto" w:fill="FFFFFF"/>
          <w:lang w:val="en-GB" w:eastAsia="de-AT" w:bidi="he-IL"/>
        </w:rPr>
        <w:t xml:space="preserve">Questions and discussions </w:t>
      </w:r>
      <w:r w:rsidR="009D5FD4" w:rsidRPr="00D060CD">
        <w:rPr>
          <w:rFonts w:asciiTheme="minorHAnsi" w:hAnsiTheme="minorHAnsi" w:cstheme="minorHAnsi"/>
          <w:shd w:val="clear" w:color="auto" w:fill="FFFFFF"/>
          <w:lang w:val="en-GB" w:eastAsia="de-AT" w:bidi="he-IL"/>
        </w:rPr>
        <w:t>on three</w:t>
      </w:r>
      <w:r w:rsidRPr="00D060CD">
        <w:rPr>
          <w:rFonts w:asciiTheme="minorHAnsi" w:hAnsiTheme="minorHAnsi" w:cstheme="minorHAnsi"/>
          <w:shd w:val="clear" w:color="auto" w:fill="FFFFFF"/>
          <w:lang w:val="en-GB" w:eastAsia="de-AT" w:bidi="he-IL"/>
        </w:rPr>
        <w:t xml:space="preserve"> papers</w:t>
      </w:r>
    </w:p>
    <w:p w14:paraId="29749927" w14:textId="77777777" w:rsidR="00E07556" w:rsidRPr="004F3E90" w:rsidRDefault="00E07556" w:rsidP="00E07556">
      <w:pPr>
        <w:ind w:left="1440"/>
        <w:textAlignment w:val="baseline"/>
        <w:rPr>
          <w:rFonts w:asciiTheme="minorHAnsi" w:hAnsiTheme="minorHAnsi" w:cstheme="minorHAnsi"/>
          <w:lang w:val="en-GB" w:eastAsia="de-AT" w:bidi="he-IL"/>
        </w:rPr>
      </w:pPr>
    </w:p>
    <w:p w14:paraId="6A1F2ECC" w14:textId="0D01679E" w:rsidR="00E07556" w:rsidRDefault="00E07556" w:rsidP="00E07556">
      <w:pPr>
        <w:ind w:left="360" w:hanging="360"/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</w:pPr>
      <w:r w:rsidRPr="004F3E90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15:</w:t>
      </w:r>
      <w:r w:rsidR="00A72E72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20</w:t>
      </w:r>
      <w:r w:rsidRPr="004F3E90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-1</w:t>
      </w:r>
      <w:r w:rsidR="00A72E72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5</w:t>
      </w:r>
      <w:r w:rsidRPr="004F3E90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:</w:t>
      </w:r>
      <w:r w:rsidR="00A72E72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4</w:t>
      </w:r>
      <w:r w:rsidRPr="004F3E90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0 Tea and coffee break</w:t>
      </w:r>
    </w:p>
    <w:p w14:paraId="16B11640" w14:textId="77777777" w:rsidR="00A72E72" w:rsidRPr="004F3E90" w:rsidRDefault="00A72E72" w:rsidP="00E07556">
      <w:pPr>
        <w:ind w:left="360" w:hanging="360"/>
        <w:rPr>
          <w:rFonts w:asciiTheme="minorHAnsi" w:hAnsiTheme="minorHAnsi" w:cstheme="minorHAnsi"/>
          <w:lang w:val="en-GB" w:eastAsia="de-AT" w:bidi="he-IL"/>
        </w:rPr>
      </w:pPr>
    </w:p>
    <w:p w14:paraId="49534337" w14:textId="6F258CF8" w:rsidR="00E07556" w:rsidRPr="004F3E90" w:rsidRDefault="00E07556" w:rsidP="00E07556">
      <w:pPr>
        <w:ind w:left="720"/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  <w:lang w:val="en-GB" w:eastAsia="de-AT" w:bidi="he-IL"/>
        </w:rPr>
      </w:pPr>
      <w:r w:rsidRPr="004F3E9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1</w:t>
      </w:r>
      <w:r w:rsidR="00A72E72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5</w:t>
      </w:r>
      <w:r w:rsidRPr="004F3E9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:</w:t>
      </w:r>
      <w:r w:rsidR="00A72E72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4</w:t>
      </w:r>
      <w:r w:rsidRPr="004F3E9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 xml:space="preserve">0-17:00 </w:t>
      </w:r>
      <w:r w:rsidR="00AE0AC1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S</w:t>
      </w:r>
      <w:r w:rsidR="00A72E72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econd</w:t>
      </w:r>
      <w:r w:rsidR="000B1B70" w:rsidRPr="004F3E9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 xml:space="preserve"> session</w:t>
      </w:r>
      <w:r w:rsidRPr="004F3E9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 xml:space="preserve">, moderator: </w:t>
      </w:r>
      <w:r w:rsidR="008464A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Viktor Ber</w:t>
      </w:r>
    </w:p>
    <w:p w14:paraId="4E3717C0" w14:textId="5189F6FC" w:rsidR="00BE1AA6" w:rsidRPr="00BE1AA6" w:rsidRDefault="00BE1AA6" w:rsidP="00BE1AA6">
      <w:pPr>
        <w:numPr>
          <w:ilvl w:val="1"/>
          <w:numId w:val="6"/>
        </w:numPr>
        <w:textAlignment w:val="baseline"/>
        <w:rPr>
          <w:rFonts w:asciiTheme="minorHAnsi" w:hAnsiTheme="minorHAnsi" w:cstheme="minorHAnsi"/>
          <w:lang w:val="en-GB" w:eastAsia="de-AT" w:bidi="he-IL"/>
        </w:rPr>
      </w:pPr>
      <w:r w:rsidRPr="00A72E72">
        <w:rPr>
          <w:rFonts w:asciiTheme="minorHAnsi" w:hAnsiTheme="minorHAnsi" w:cstheme="minorHAnsi"/>
          <w:i/>
          <w:iCs/>
          <w:lang w:val="en-GB"/>
        </w:rPr>
        <w:t xml:space="preserve">Lausanne to Lausanne via Amman: Jeremiah 48, the Weeping </w:t>
      </w:r>
      <w:proofErr w:type="gramStart"/>
      <w:r w:rsidRPr="00A72E72">
        <w:rPr>
          <w:rFonts w:asciiTheme="minorHAnsi" w:hAnsiTheme="minorHAnsi" w:cstheme="minorHAnsi"/>
          <w:i/>
          <w:iCs/>
          <w:lang w:val="en-GB"/>
        </w:rPr>
        <w:t>God</w:t>
      </w:r>
      <w:proofErr w:type="gramEnd"/>
      <w:r w:rsidRPr="00A72E72">
        <w:rPr>
          <w:rFonts w:asciiTheme="minorHAnsi" w:hAnsiTheme="minorHAnsi" w:cstheme="minorHAnsi"/>
          <w:i/>
          <w:iCs/>
          <w:lang w:val="en-GB"/>
        </w:rPr>
        <w:t xml:space="preserve"> and </w:t>
      </w:r>
      <w:r w:rsidRPr="00BE1AA6">
        <w:rPr>
          <w:rFonts w:asciiTheme="minorHAnsi" w:hAnsiTheme="minorHAnsi" w:cstheme="minorHAnsi"/>
          <w:i/>
          <w:iCs/>
          <w:lang w:val="en-GB"/>
        </w:rPr>
        <w:t>Mission in CEE</w:t>
      </w:r>
      <w:r w:rsidRPr="00BE1AA6">
        <w:rPr>
          <w:rFonts w:asciiTheme="minorHAnsi" w:hAnsiTheme="minorHAnsi" w:cstheme="minorHAnsi"/>
          <w:lang w:val="en-GB"/>
        </w:rPr>
        <w:t xml:space="preserve"> (Aleksandar Apostolovski)</w:t>
      </w:r>
    </w:p>
    <w:p w14:paraId="5ED9D4CE" w14:textId="45A6DA88" w:rsidR="00BE1AA6" w:rsidRPr="00BE1AA6" w:rsidRDefault="00BE1AA6" w:rsidP="00BE1AA6">
      <w:pPr>
        <w:numPr>
          <w:ilvl w:val="1"/>
          <w:numId w:val="6"/>
        </w:numPr>
        <w:textAlignment w:val="baseline"/>
        <w:rPr>
          <w:rFonts w:asciiTheme="minorHAnsi" w:hAnsiTheme="minorHAnsi" w:cstheme="minorHAnsi"/>
          <w:i/>
          <w:iCs/>
          <w:lang w:val="en-GB" w:eastAsia="de-AT" w:bidi="he-IL"/>
        </w:rPr>
      </w:pPr>
      <w:r w:rsidRPr="00BE1AA6">
        <w:rPr>
          <w:rFonts w:asciiTheme="minorHAnsi" w:hAnsiTheme="minorHAnsi" w:cstheme="minorHAnsi"/>
          <w:i/>
          <w:iCs/>
          <w:lang w:val="en-GB" w:eastAsia="de-AT" w:bidi="he-IL"/>
        </w:rPr>
        <w:t>The impact of Biblical hermeneutics on relationships in a multicultural local church</w:t>
      </w:r>
      <w:r w:rsidRPr="00BE1AA6">
        <w:rPr>
          <w:rFonts w:asciiTheme="minorHAnsi" w:hAnsiTheme="minorHAnsi" w:cstheme="minorHAnsi"/>
          <w:lang w:val="en-GB" w:eastAsia="de-AT" w:bidi="he-IL"/>
        </w:rPr>
        <w:t xml:space="preserve"> (Üllas Tankler)</w:t>
      </w:r>
    </w:p>
    <w:p w14:paraId="12CA7787" w14:textId="1DF5E88A" w:rsidR="009D5FD4" w:rsidRPr="00BE1AA6" w:rsidRDefault="009D5FD4" w:rsidP="009D5FD4">
      <w:pPr>
        <w:numPr>
          <w:ilvl w:val="1"/>
          <w:numId w:val="6"/>
        </w:numPr>
        <w:textAlignment w:val="baseline"/>
        <w:rPr>
          <w:rFonts w:asciiTheme="minorHAnsi" w:hAnsiTheme="minorHAnsi" w:cstheme="minorHAnsi"/>
          <w:lang w:val="en-GB" w:eastAsia="de-AT" w:bidi="he-IL"/>
        </w:rPr>
      </w:pPr>
      <w:r w:rsidRPr="00BE1AA6">
        <w:rPr>
          <w:rFonts w:asciiTheme="minorHAnsi" w:hAnsiTheme="minorHAnsi" w:cstheme="minorHAnsi"/>
          <w:i/>
          <w:iCs/>
          <w:shd w:val="clear" w:color="auto" w:fill="FFFFFF"/>
          <w:lang w:val="en-GB" w:eastAsia="de-AT" w:bidi="he-IL"/>
        </w:rPr>
        <w:t xml:space="preserve">Effective Digital Bible Engagement: Challenges and Opportunities Using the Example of the Estonian Study Bible App </w:t>
      </w:r>
      <w:r w:rsidRPr="00BE1AA6">
        <w:rPr>
          <w:rFonts w:asciiTheme="minorHAnsi" w:hAnsiTheme="minorHAnsi" w:cstheme="minorHAnsi"/>
          <w:shd w:val="clear" w:color="auto" w:fill="FFFFFF"/>
          <w:lang w:val="en-GB" w:eastAsia="de-AT" w:bidi="he-IL"/>
        </w:rPr>
        <w:t xml:space="preserve">(Helina </w:t>
      </w:r>
      <w:proofErr w:type="spellStart"/>
      <w:r w:rsidRPr="00BE1AA6">
        <w:rPr>
          <w:rFonts w:asciiTheme="minorHAnsi" w:hAnsiTheme="minorHAnsi" w:cstheme="minorHAnsi"/>
          <w:shd w:val="clear" w:color="auto" w:fill="FFFFFF"/>
          <w:lang w:val="en-GB" w:eastAsia="de-AT" w:bidi="he-IL"/>
        </w:rPr>
        <w:t>Voogne</w:t>
      </w:r>
      <w:proofErr w:type="spellEnd"/>
      <w:r w:rsidRPr="00BE1AA6">
        <w:rPr>
          <w:rFonts w:asciiTheme="minorHAnsi" w:hAnsiTheme="minorHAnsi" w:cstheme="minorHAnsi"/>
          <w:shd w:val="clear" w:color="auto" w:fill="FFFFFF"/>
          <w:lang w:val="en-GB" w:eastAsia="de-AT" w:bidi="he-IL"/>
        </w:rPr>
        <w:t>)</w:t>
      </w:r>
    </w:p>
    <w:p w14:paraId="4EF6D760" w14:textId="2500E3BE" w:rsidR="00E07556" w:rsidRPr="00BE1AA6" w:rsidRDefault="00E07556" w:rsidP="00E07556">
      <w:pPr>
        <w:numPr>
          <w:ilvl w:val="1"/>
          <w:numId w:val="6"/>
        </w:numPr>
        <w:textAlignment w:val="baseline"/>
        <w:rPr>
          <w:rFonts w:asciiTheme="minorHAnsi" w:hAnsiTheme="minorHAnsi" w:cstheme="minorHAnsi"/>
          <w:lang w:val="en-GB" w:eastAsia="de-AT" w:bidi="he-IL"/>
        </w:rPr>
      </w:pPr>
      <w:r w:rsidRPr="00BE1AA6">
        <w:rPr>
          <w:rFonts w:asciiTheme="minorHAnsi" w:hAnsiTheme="minorHAnsi" w:cstheme="minorHAnsi"/>
          <w:shd w:val="clear" w:color="auto" w:fill="FFFFFF"/>
          <w:lang w:val="en-GB" w:eastAsia="de-AT" w:bidi="he-IL"/>
        </w:rPr>
        <w:t xml:space="preserve">Questions and discussions </w:t>
      </w:r>
      <w:r w:rsidR="009D5FD4" w:rsidRPr="00BE1AA6">
        <w:rPr>
          <w:rFonts w:asciiTheme="minorHAnsi" w:hAnsiTheme="minorHAnsi" w:cstheme="minorHAnsi"/>
          <w:shd w:val="clear" w:color="auto" w:fill="FFFFFF"/>
          <w:lang w:val="en-GB" w:eastAsia="de-AT" w:bidi="he-IL"/>
        </w:rPr>
        <w:t xml:space="preserve">on three </w:t>
      </w:r>
      <w:r w:rsidRPr="00BE1AA6">
        <w:rPr>
          <w:rFonts w:asciiTheme="minorHAnsi" w:hAnsiTheme="minorHAnsi" w:cstheme="minorHAnsi"/>
          <w:shd w:val="clear" w:color="auto" w:fill="FFFFFF"/>
          <w:lang w:val="en-GB" w:eastAsia="de-AT" w:bidi="he-IL"/>
        </w:rPr>
        <w:t>papers</w:t>
      </w:r>
    </w:p>
    <w:p w14:paraId="7706A965" w14:textId="77777777" w:rsidR="00E07556" w:rsidRPr="004F3E90" w:rsidRDefault="00E07556" w:rsidP="00E07556">
      <w:pPr>
        <w:ind w:left="360" w:hanging="360"/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</w:pPr>
    </w:p>
    <w:p w14:paraId="13A9DAB1" w14:textId="16493A2E" w:rsidR="00E07556" w:rsidRPr="004F3E90" w:rsidRDefault="00E07556" w:rsidP="00E07556">
      <w:pPr>
        <w:ind w:left="360" w:hanging="360"/>
        <w:rPr>
          <w:rFonts w:asciiTheme="minorHAnsi" w:hAnsiTheme="minorHAnsi" w:cstheme="minorHAnsi"/>
          <w:lang w:val="en-GB" w:eastAsia="de-AT" w:bidi="he-IL"/>
        </w:rPr>
      </w:pPr>
      <w:r w:rsidRPr="004F3E90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17:00-1</w:t>
      </w:r>
      <w:r w:rsidR="00D37775" w:rsidRPr="004F3E90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7</w:t>
      </w:r>
      <w:r w:rsidRPr="004F3E90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:</w:t>
      </w:r>
      <w:r w:rsidR="00D37775" w:rsidRPr="004F3E90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45</w:t>
      </w:r>
      <w:r w:rsidRPr="004F3E90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 xml:space="preserve"> Supper in the </w:t>
      </w:r>
      <w:r w:rsidR="00F64D05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h</w:t>
      </w:r>
      <w:r w:rsidRPr="004F3E90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 xml:space="preserve">otel and travel to the </w:t>
      </w:r>
      <w:proofErr w:type="spellStart"/>
      <w:r w:rsidR="00F64D05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Soukenicka</w:t>
      </w:r>
      <w:proofErr w:type="spellEnd"/>
      <w:r w:rsidR="00F64D05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 xml:space="preserve"> </w:t>
      </w:r>
      <w:r w:rsidRPr="004F3E90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church (Keynote and presentation)</w:t>
      </w:r>
    </w:p>
    <w:p w14:paraId="76377943" w14:textId="1586226B" w:rsidR="00E07556" w:rsidRPr="004F3E90" w:rsidRDefault="00E07556" w:rsidP="00E07556">
      <w:pPr>
        <w:ind w:left="720"/>
        <w:rPr>
          <w:rFonts w:asciiTheme="minorHAnsi" w:hAnsiTheme="minorHAnsi" w:cstheme="minorHAnsi"/>
          <w:sz w:val="28"/>
          <w:szCs w:val="28"/>
          <w:lang w:val="en-GB" w:eastAsia="de-AT" w:bidi="he-IL"/>
        </w:rPr>
      </w:pPr>
      <w:r w:rsidRPr="004F3E9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18:30-2</w:t>
      </w:r>
      <w:r w:rsidR="00D37775" w:rsidRPr="004F3E9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0</w:t>
      </w:r>
      <w:r w:rsidRPr="004F3E9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:</w:t>
      </w:r>
      <w:r w:rsidR="00D37775" w:rsidRPr="004F3E9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0</w:t>
      </w:r>
      <w:r w:rsidRPr="004F3E9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0 Keynote and CEEBC presentation, moderator: Pavel Cerny</w:t>
      </w:r>
    </w:p>
    <w:p w14:paraId="45F92A32" w14:textId="55E3325E" w:rsidR="00031AC5" w:rsidRPr="00031AC5" w:rsidRDefault="00031AC5" w:rsidP="00E07556">
      <w:pPr>
        <w:numPr>
          <w:ilvl w:val="0"/>
          <w:numId w:val="5"/>
        </w:numPr>
        <w:shd w:val="clear" w:color="auto" w:fill="FFFFFF"/>
        <w:textAlignment w:val="baseline"/>
        <w:rPr>
          <w:rFonts w:asciiTheme="minorHAnsi" w:hAnsiTheme="minorHAnsi" w:cstheme="minorHAnsi"/>
          <w:color w:val="222222"/>
          <w:lang w:val="en-GB" w:eastAsia="de-AT" w:bidi="he-IL"/>
        </w:rPr>
      </w:pPr>
      <w:r>
        <w:rPr>
          <w:rFonts w:asciiTheme="minorHAnsi" w:hAnsiTheme="minorHAnsi" w:cstheme="minorHAnsi"/>
          <w:i/>
          <w:iCs/>
          <w:color w:val="000000"/>
          <w:lang w:val="en-GB" w:eastAsia="de-AT" w:bidi="he-IL"/>
        </w:rPr>
        <w:t xml:space="preserve">Welcome and Introduction </w:t>
      </w:r>
      <w:r w:rsidRPr="00031AC5">
        <w:rPr>
          <w:rFonts w:asciiTheme="minorHAnsi" w:hAnsiTheme="minorHAnsi" w:cstheme="minorHAnsi"/>
          <w:color w:val="000000"/>
          <w:lang w:val="en-GB" w:eastAsia="de-AT" w:bidi="he-IL"/>
        </w:rPr>
        <w:t>by Tayo Arikawe</w:t>
      </w:r>
    </w:p>
    <w:p w14:paraId="4933EBB0" w14:textId="530F3633" w:rsidR="00E07556" w:rsidRPr="004F3E90" w:rsidRDefault="00E07556" w:rsidP="00E07556">
      <w:pPr>
        <w:numPr>
          <w:ilvl w:val="0"/>
          <w:numId w:val="5"/>
        </w:numPr>
        <w:shd w:val="clear" w:color="auto" w:fill="FFFFFF"/>
        <w:textAlignment w:val="baseline"/>
        <w:rPr>
          <w:rFonts w:asciiTheme="minorHAnsi" w:hAnsiTheme="minorHAnsi" w:cstheme="minorHAnsi"/>
          <w:color w:val="222222"/>
          <w:lang w:val="en-GB" w:eastAsia="de-AT" w:bidi="he-IL"/>
        </w:rPr>
      </w:pPr>
      <w:r w:rsidRPr="004F3E90">
        <w:rPr>
          <w:rFonts w:asciiTheme="minorHAnsi" w:hAnsiTheme="minorHAnsi" w:cstheme="minorHAnsi"/>
          <w:i/>
          <w:iCs/>
          <w:color w:val="000000"/>
          <w:lang w:val="en-GB" w:eastAsia="de-AT" w:bidi="he-IL"/>
        </w:rPr>
        <w:t xml:space="preserve">Keynote paper: </w:t>
      </w:r>
      <w:r w:rsidR="00AD034F" w:rsidRPr="00AD034F">
        <w:rPr>
          <w:rFonts w:asciiTheme="minorHAnsi" w:hAnsiTheme="minorHAnsi" w:cstheme="minorHAnsi"/>
          <w:i/>
          <w:iCs/>
          <w:color w:val="000000"/>
          <w:lang w:val="en-GB" w:eastAsia="de-AT" w:bidi="he-IL"/>
        </w:rPr>
        <w:t>The Whole Bible for our Whole Context</w:t>
      </w:r>
      <w:r w:rsidRPr="004F3E90">
        <w:rPr>
          <w:rFonts w:asciiTheme="minorHAnsi" w:hAnsiTheme="minorHAnsi" w:cstheme="minorHAnsi"/>
          <w:i/>
          <w:iCs/>
          <w:color w:val="000000"/>
          <w:lang w:val="en-GB" w:eastAsia="de-AT" w:bidi="he-IL"/>
        </w:rPr>
        <w:t xml:space="preserve"> </w:t>
      </w:r>
      <w:r w:rsidRPr="004F3E90">
        <w:rPr>
          <w:rFonts w:asciiTheme="minorHAnsi" w:hAnsiTheme="minorHAnsi" w:cstheme="minorHAnsi"/>
          <w:color w:val="000000"/>
          <w:lang w:val="en-GB" w:eastAsia="de-AT" w:bidi="he-IL"/>
        </w:rPr>
        <w:t>(Chris Wright)</w:t>
      </w:r>
    </w:p>
    <w:p w14:paraId="67E58B96" w14:textId="38E2FEB6" w:rsidR="00E07556" w:rsidRPr="004F3E90" w:rsidRDefault="007831FD" w:rsidP="00E07556">
      <w:pPr>
        <w:numPr>
          <w:ilvl w:val="0"/>
          <w:numId w:val="5"/>
        </w:numPr>
        <w:shd w:val="clear" w:color="auto" w:fill="FFFFFF"/>
        <w:textAlignment w:val="baseline"/>
        <w:rPr>
          <w:rFonts w:asciiTheme="minorHAnsi" w:hAnsiTheme="minorHAnsi" w:cstheme="minorHAnsi"/>
          <w:color w:val="222222"/>
          <w:lang w:val="en-GB" w:eastAsia="de-AT" w:bidi="he-IL"/>
        </w:rPr>
      </w:pPr>
      <w:r w:rsidRPr="004F3E90">
        <w:rPr>
          <w:rFonts w:asciiTheme="minorHAnsi" w:hAnsiTheme="minorHAnsi" w:cstheme="minorHAnsi"/>
          <w:i/>
          <w:iCs/>
          <w:color w:val="222222"/>
          <w:shd w:val="clear" w:color="auto" w:fill="FFFFFF"/>
          <w:lang w:val="en-GB" w:eastAsia="de-AT" w:bidi="he-IL"/>
        </w:rPr>
        <w:t>Presentation of the CEEBC</w:t>
      </w:r>
      <w:r w:rsidR="00E07556" w:rsidRPr="004F3E90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 xml:space="preserve"> </w:t>
      </w:r>
    </w:p>
    <w:p w14:paraId="79F49F5C" w14:textId="18D99918" w:rsidR="00E07556" w:rsidRPr="004F3E90" w:rsidRDefault="00D37775" w:rsidP="00D060CD">
      <w:pPr>
        <w:shd w:val="clear" w:color="auto" w:fill="FFFFFF"/>
        <w:ind w:left="708"/>
        <w:textAlignment w:val="baseline"/>
        <w:rPr>
          <w:rFonts w:asciiTheme="minorHAnsi" w:hAnsiTheme="minorHAnsi" w:cstheme="minorHAnsi"/>
          <w:color w:val="222222"/>
          <w:lang w:val="en-GB" w:eastAsia="de-AT" w:bidi="he-IL"/>
        </w:rPr>
      </w:pPr>
      <w:r w:rsidRPr="004F3E90">
        <w:rPr>
          <w:rFonts w:asciiTheme="minorHAnsi" w:hAnsiTheme="minorHAnsi" w:cstheme="minorHAnsi"/>
          <w:color w:val="222222"/>
          <w:lang w:val="en-GB" w:eastAsia="de-AT" w:bidi="he-IL"/>
        </w:rPr>
        <w:t>20:00-21:30 Refreshments</w:t>
      </w:r>
    </w:p>
    <w:p w14:paraId="53E51A72" w14:textId="77777777" w:rsidR="003B5F27" w:rsidRDefault="003B5F27" w:rsidP="00C86F90">
      <w:pPr>
        <w:ind w:left="360" w:hanging="360"/>
        <w:rPr>
          <w:rFonts w:asciiTheme="minorHAnsi" w:hAnsiTheme="minorHAnsi" w:cstheme="minorHAnsi"/>
          <w:color w:val="222222"/>
          <w:u w:val="single"/>
          <w:shd w:val="clear" w:color="auto" w:fill="FFFFFF"/>
          <w:lang w:val="en-GB" w:eastAsia="de-AT" w:bidi="he-IL"/>
        </w:rPr>
      </w:pPr>
    </w:p>
    <w:p w14:paraId="5A213A2F" w14:textId="2533EBAD" w:rsidR="00C86F90" w:rsidRPr="004F3E90" w:rsidRDefault="00C86F90" w:rsidP="00C86F90">
      <w:pPr>
        <w:ind w:left="360" w:hanging="360"/>
        <w:rPr>
          <w:rFonts w:asciiTheme="minorHAnsi" w:hAnsiTheme="minorHAnsi" w:cstheme="minorHAnsi"/>
          <w:lang w:val="en-GB" w:eastAsia="de-AT" w:bidi="he-IL"/>
        </w:rPr>
      </w:pPr>
      <w:r w:rsidRPr="004F3E90">
        <w:rPr>
          <w:rFonts w:asciiTheme="minorHAnsi" w:hAnsiTheme="minorHAnsi" w:cstheme="minorHAnsi"/>
          <w:color w:val="222222"/>
          <w:u w:val="single"/>
          <w:shd w:val="clear" w:color="auto" w:fill="FFFFFF"/>
          <w:lang w:val="en-GB" w:eastAsia="de-AT" w:bidi="he-IL"/>
        </w:rPr>
        <w:lastRenderedPageBreak/>
        <w:t xml:space="preserve">March 4 </w:t>
      </w:r>
    </w:p>
    <w:p w14:paraId="47C20526" w14:textId="77777777" w:rsidR="00C86F90" w:rsidRPr="004F3E90" w:rsidRDefault="00C86F90" w:rsidP="00C86F90">
      <w:pPr>
        <w:ind w:left="360" w:hanging="360"/>
        <w:rPr>
          <w:rFonts w:asciiTheme="minorHAnsi" w:hAnsiTheme="minorHAnsi" w:cstheme="minorHAnsi"/>
          <w:lang w:val="en-GB" w:eastAsia="de-AT" w:bidi="he-IL"/>
        </w:rPr>
      </w:pPr>
      <w:r w:rsidRPr="004F3E90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7:00-7:45 Breakfast</w:t>
      </w:r>
    </w:p>
    <w:p w14:paraId="0342C3D5" w14:textId="70A863F2" w:rsidR="00C86F90" w:rsidRPr="009D5FD4" w:rsidRDefault="00C86F90" w:rsidP="009D5FD4">
      <w:pPr>
        <w:ind w:left="720"/>
        <w:rPr>
          <w:rFonts w:asciiTheme="minorHAnsi" w:hAnsiTheme="minorHAnsi" w:cstheme="minorHAnsi"/>
          <w:lang w:val="en-GB" w:eastAsia="de-AT" w:bidi="he-IL"/>
        </w:rPr>
      </w:pP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8</w:t>
      </w:r>
      <w:r w:rsidRPr="004F3E9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:</w:t>
      </w: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3</w:t>
      </w:r>
      <w:r w:rsidRPr="004F3E9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0-10:</w:t>
      </w: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00</w:t>
      </w:r>
      <w:r w:rsidRPr="004F3E9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 xml:space="preserve"> </w:t>
      </w:r>
      <w:r w:rsidR="00CF6918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Fo</w:t>
      </w:r>
      <w:r w:rsidR="00AE0AC1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u</w:t>
      </w:r>
      <w:r w:rsidR="00CF6918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rth</w:t>
      </w:r>
      <w:r w:rsidRPr="004F3E9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 xml:space="preserve"> session, moderator</w:t>
      </w:r>
      <w:r w:rsidRPr="004F3E90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 xml:space="preserve">: </w:t>
      </w:r>
      <w:r w:rsidR="008464A6">
        <w:rPr>
          <w:rFonts w:asciiTheme="minorHAnsi" w:hAnsiTheme="minorHAnsi" w:cstheme="minorHAnsi"/>
          <w:color w:val="000000"/>
          <w:lang w:val="en-GB" w:eastAsia="de-AT" w:bidi="he-IL"/>
        </w:rPr>
        <w:t>Albin Masarik</w:t>
      </w:r>
    </w:p>
    <w:p w14:paraId="362375A8" w14:textId="1D602F0B" w:rsidR="009D5FD4" w:rsidRPr="004F3E90" w:rsidRDefault="009D5FD4" w:rsidP="009D5FD4">
      <w:pPr>
        <w:pStyle w:val="a3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4F3E90">
        <w:rPr>
          <w:rFonts w:asciiTheme="minorHAnsi" w:hAnsiTheme="minorHAnsi" w:cstheme="minorHAnsi"/>
          <w:i/>
          <w:iCs/>
          <w:color w:val="222222"/>
          <w:lang w:val="en-GB" w:eastAsia="de-AT" w:bidi="he-IL"/>
        </w:rPr>
        <w:t xml:space="preserve">Some Considerations about the Validity and Necessity of the So-called “Theological Interpretation” of the Holy Scripture </w:t>
      </w:r>
      <w:r w:rsidRPr="004F3E90">
        <w:rPr>
          <w:rFonts w:asciiTheme="minorHAnsi" w:hAnsiTheme="minorHAnsi" w:cstheme="minorHAnsi"/>
          <w:color w:val="222222"/>
          <w:lang w:val="en-GB" w:eastAsia="de-AT" w:bidi="he-IL"/>
        </w:rPr>
        <w:t>(</w:t>
      </w:r>
      <w:r w:rsidRPr="004F3E90">
        <w:rPr>
          <w:rFonts w:asciiTheme="minorHAnsi" w:hAnsiTheme="minorHAnsi" w:cstheme="minorHAnsi"/>
          <w:color w:val="000000"/>
          <w:lang w:val="en-GB"/>
        </w:rPr>
        <w:t>Virgil László</w:t>
      </w:r>
      <w:r w:rsidRPr="004F3E90">
        <w:rPr>
          <w:rFonts w:asciiTheme="minorHAnsi" w:hAnsiTheme="minorHAnsi" w:cstheme="minorHAnsi"/>
          <w:color w:val="222222"/>
          <w:lang w:val="en-GB" w:eastAsia="de-AT" w:bidi="he-IL"/>
        </w:rPr>
        <w:t>)</w:t>
      </w:r>
    </w:p>
    <w:p w14:paraId="335F64C6" w14:textId="0DF969C7" w:rsidR="00C86F90" w:rsidRPr="00A72E72" w:rsidRDefault="00A72E72" w:rsidP="00C86F90">
      <w:pPr>
        <w:pStyle w:val="a3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A72E72">
        <w:rPr>
          <w:rFonts w:asciiTheme="minorHAnsi" w:hAnsiTheme="minorHAnsi" w:cstheme="minorHAnsi"/>
          <w:i/>
          <w:iCs/>
          <w:lang w:val="en-GB"/>
        </w:rPr>
        <w:t>The Bible and its application in worship of the Reformed Churches of Hungary</w:t>
      </w:r>
      <w:r w:rsidR="00031AC5">
        <w:rPr>
          <w:rFonts w:asciiTheme="minorHAnsi" w:hAnsiTheme="minorHAnsi" w:cstheme="minorHAnsi"/>
          <w:i/>
          <w:iCs/>
          <w:lang w:val="en-GB"/>
        </w:rPr>
        <w:t xml:space="preserve"> </w:t>
      </w:r>
      <w:r w:rsidRPr="00A72E72">
        <w:rPr>
          <w:rFonts w:asciiTheme="minorHAnsi" w:hAnsiTheme="minorHAnsi" w:cstheme="minorHAnsi"/>
          <w:lang w:val="en-GB"/>
        </w:rPr>
        <w:t>(</w:t>
      </w:r>
      <w:r w:rsidR="00031AC5" w:rsidRPr="00031AC5">
        <w:rPr>
          <w:rFonts w:asciiTheme="minorHAnsi" w:hAnsiTheme="minorHAnsi" w:cstheme="minorHAnsi"/>
          <w:lang w:val="en-GB"/>
        </w:rPr>
        <w:t>Ábrahám Kovács</w:t>
      </w:r>
      <w:r w:rsidRPr="00A72E72">
        <w:rPr>
          <w:rFonts w:asciiTheme="minorHAnsi" w:hAnsiTheme="minorHAnsi" w:cstheme="minorHAnsi"/>
          <w:lang w:val="en-GB"/>
        </w:rPr>
        <w:t>)</w:t>
      </w:r>
    </w:p>
    <w:p w14:paraId="6DA9C1B7" w14:textId="362200EB" w:rsidR="00C86F90" w:rsidRPr="004F3E90" w:rsidRDefault="00C86F90" w:rsidP="00C86F90">
      <w:pPr>
        <w:pStyle w:val="a3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4F3E90">
        <w:rPr>
          <w:rFonts w:asciiTheme="minorHAnsi" w:hAnsiTheme="minorHAnsi" w:cstheme="minorHAnsi"/>
          <w:i/>
          <w:iCs/>
          <w:lang w:val="en-GB"/>
        </w:rPr>
        <w:t xml:space="preserve">1 Corinthians 11,2-16 and the role of women in today's church </w:t>
      </w:r>
      <w:r w:rsidRPr="004F3E90">
        <w:rPr>
          <w:rFonts w:asciiTheme="minorHAnsi" w:hAnsiTheme="minorHAnsi" w:cstheme="minorHAnsi"/>
          <w:lang w:val="en-GB"/>
        </w:rPr>
        <w:t>(</w:t>
      </w:r>
      <w:r w:rsidR="00031AC5" w:rsidRPr="00031AC5">
        <w:rPr>
          <w:rFonts w:asciiTheme="minorHAnsi" w:hAnsiTheme="minorHAnsi" w:cstheme="minorHAnsi"/>
          <w:lang w:val="en-GB"/>
        </w:rPr>
        <w:t>Sławomir</w:t>
      </w:r>
      <w:r w:rsidR="00031AC5">
        <w:rPr>
          <w:rFonts w:asciiTheme="minorHAnsi" w:hAnsiTheme="minorHAnsi" w:cstheme="minorHAnsi"/>
          <w:lang w:val="en-GB"/>
        </w:rPr>
        <w:t xml:space="preserve"> </w:t>
      </w:r>
      <w:r w:rsidRPr="004F3E90">
        <w:rPr>
          <w:rFonts w:asciiTheme="minorHAnsi" w:hAnsiTheme="minorHAnsi" w:cstheme="minorHAnsi"/>
          <w:lang w:val="en-GB"/>
        </w:rPr>
        <w:t>Torbus)</w:t>
      </w:r>
    </w:p>
    <w:p w14:paraId="24798CC2" w14:textId="526C1296" w:rsidR="00C86F90" w:rsidRPr="00D060CD" w:rsidRDefault="00C86F90" w:rsidP="00C86F90">
      <w:pPr>
        <w:pStyle w:val="a3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060CD">
        <w:rPr>
          <w:rFonts w:asciiTheme="minorHAnsi" w:hAnsiTheme="minorHAnsi" w:cstheme="minorHAnsi"/>
          <w:shd w:val="clear" w:color="auto" w:fill="FFFFFF"/>
          <w:lang w:val="en-GB" w:eastAsia="de-AT" w:bidi="he-IL"/>
        </w:rPr>
        <w:t xml:space="preserve">Questions and discussions </w:t>
      </w:r>
      <w:r w:rsidR="009D5FD4" w:rsidRPr="00D060CD">
        <w:rPr>
          <w:rFonts w:asciiTheme="minorHAnsi" w:hAnsiTheme="minorHAnsi" w:cstheme="minorHAnsi"/>
          <w:shd w:val="clear" w:color="auto" w:fill="FFFFFF"/>
          <w:lang w:val="en-GB" w:eastAsia="de-AT" w:bidi="he-IL"/>
        </w:rPr>
        <w:t xml:space="preserve">on three </w:t>
      </w:r>
      <w:r w:rsidRPr="00D060CD">
        <w:rPr>
          <w:rFonts w:asciiTheme="minorHAnsi" w:hAnsiTheme="minorHAnsi" w:cstheme="minorHAnsi"/>
          <w:shd w:val="clear" w:color="auto" w:fill="FFFFFF"/>
          <w:lang w:val="en-GB" w:eastAsia="de-AT" w:bidi="he-IL"/>
        </w:rPr>
        <w:t>papers</w:t>
      </w:r>
    </w:p>
    <w:p w14:paraId="6619AAF1" w14:textId="77777777" w:rsidR="00C86F90" w:rsidRDefault="00C86F90" w:rsidP="00C86F90">
      <w:pPr>
        <w:pStyle w:val="a3"/>
        <w:ind w:left="1440"/>
        <w:rPr>
          <w:rFonts w:asciiTheme="minorHAnsi" w:hAnsiTheme="minorHAnsi" w:cstheme="minorHAnsi"/>
          <w:lang w:val="en-GB"/>
        </w:rPr>
      </w:pPr>
    </w:p>
    <w:p w14:paraId="01BFCFCC" w14:textId="77777777" w:rsidR="00C86F90" w:rsidRPr="004F3E90" w:rsidRDefault="00C86F90" w:rsidP="00C86F90">
      <w:pPr>
        <w:ind w:left="360" w:hanging="360"/>
        <w:rPr>
          <w:rFonts w:asciiTheme="minorHAnsi" w:hAnsiTheme="minorHAnsi" w:cstheme="minorHAnsi"/>
          <w:lang w:val="en-GB" w:eastAsia="de-AT" w:bidi="he-IL"/>
        </w:rPr>
      </w:pPr>
      <w:r w:rsidRPr="004F3E90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10:</w:t>
      </w:r>
      <w:r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00</w:t>
      </w:r>
      <w:r w:rsidRPr="004F3E90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-10:</w:t>
      </w:r>
      <w:r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30</w:t>
      </w:r>
      <w:r w:rsidRPr="004F3E90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 xml:space="preserve"> Tea and coffee break</w:t>
      </w:r>
    </w:p>
    <w:p w14:paraId="36937C55" w14:textId="77777777" w:rsidR="00C86F90" w:rsidRPr="004F3E90" w:rsidRDefault="00C86F90" w:rsidP="00C86F90">
      <w:pPr>
        <w:pStyle w:val="a3"/>
        <w:ind w:left="1440"/>
        <w:rPr>
          <w:rFonts w:asciiTheme="minorHAnsi" w:hAnsiTheme="minorHAnsi" w:cstheme="minorHAnsi"/>
          <w:lang w:val="en-GB"/>
        </w:rPr>
      </w:pPr>
    </w:p>
    <w:p w14:paraId="53159DB3" w14:textId="71E2990A" w:rsidR="00C86F90" w:rsidRPr="004F3E90" w:rsidRDefault="00C86F90" w:rsidP="00C86F90">
      <w:pPr>
        <w:ind w:left="720"/>
        <w:rPr>
          <w:rFonts w:asciiTheme="minorHAnsi" w:hAnsiTheme="minorHAnsi" w:cstheme="minorHAnsi"/>
          <w:sz w:val="28"/>
          <w:szCs w:val="28"/>
          <w:lang w:val="en-GB" w:eastAsia="de-AT" w:bidi="he-IL"/>
        </w:rPr>
      </w:pPr>
      <w:r w:rsidRPr="004F3E9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1</w:t>
      </w: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0</w:t>
      </w:r>
      <w:r w:rsidRPr="004F3E9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:</w:t>
      </w: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30</w:t>
      </w:r>
      <w:r w:rsidRPr="004F3E9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-1</w:t>
      </w: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2</w:t>
      </w:r>
      <w:r w:rsidRPr="004F3E9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:</w:t>
      </w: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00</w:t>
      </w:r>
      <w:r w:rsidRPr="004F3E9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 xml:space="preserve"> </w:t>
      </w:r>
      <w:r w:rsidR="00CF6918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Fifths</w:t>
      </w:r>
      <w:r w:rsidRPr="004F3E9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 xml:space="preserve"> session, moderator: </w:t>
      </w:r>
      <w:r w:rsidR="008464A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Anne-Marie Kool</w:t>
      </w:r>
    </w:p>
    <w:p w14:paraId="7BD9281D" w14:textId="77777777" w:rsidR="00C86F90" w:rsidRPr="004F3E90" w:rsidRDefault="00C86F90" w:rsidP="00C86F90">
      <w:pPr>
        <w:numPr>
          <w:ilvl w:val="0"/>
          <w:numId w:val="3"/>
        </w:numPr>
        <w:shd w:val="clear" w:color="auto" w:fill="FFFFFF"/>
        <w:textAlignment w:val="baseline"/>
        <w:rPr>
          <w:rFonts w:asciiTheme="minorHAnsi" w:hAnsiTheme="minorHAnsi" w:cstheme="minorHAnsi"/>
          <w:color w:val="222222"/>
          <w:lang w:val="en-GB" w:eastAsia="de-AT" w:bidi="he-IL"/>
        </w:rPr>
      </w:pPr>
      <w:r w:rsidRPr="004F3E90">
        <w:rPr>
          <w:rFonts w:asciiTheme="minorHAnsi" w:hAnsiTheme="minorHAnsi" w:cstheme="minorHAnsi"/>
          <w:i/>
          <w:iCs/>
          <w:color w:val="222222"/>
          <w:shd w:val="clear" w:color="auto" w:fill="FFFFFF"/>
          <w:lang w:val="en-GB" w:eastAsia="de-AT" w:bidi="he-IL"/>
        </w:rPr>
        <w:t xml:space="preserve">Integrating Theology and Society Through Problem-Based Master’s Program </w:t>
      </w:r>
      <w:r w:rsidRPr="004F3E90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(</w:t>
      </w:r>
      <w:proofErr w:type="spellStart"/>
      <w:r w:rsidRPr="004F3E90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Meego</w:t>
      </w:r>
      <w:proofErr w:type="spellEnd"/>
      <w:r w:rsidRPr="004F3E90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 xml:space="preserve"> Remmel and </w:t>
      </w:r>
      <w:proofErr w:type="spellStart"/>
      <w:r w:rsidRPr="004F3E90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Einike</w:t>
      </w:r>
      <w:proofErr w:type="spellEnd"/>
      <w:r w:rsidRPr="004F3E90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 xml:space="preserve"> Pilli)</w:t>
      </w:r>
    </w:p>
    <w:p w14:paraId="6A3E4A6C" w14:textId="77777777" w:rsidR="000E5BD8" w:rsidRPr="009D5FD4" w:rsidRDefault="000E5BD8" w:rsidP="000E5BD8">
      <w:pPr>
        <w:numPr>
          <w:ilvl w:val="0"/>
          <w:numId w:val="3"/>
        </w:numPr>
        <w:shd w:val="clear" w:color="auto" w:fill="FFFFFF"/>
        <w:textAlignment w:val="baseline"/>
        <w:rPr>
          <w:rFonts w:asciiTheme="minorHAnsi" w:hAnsiTheme="minorHAnsi" w:cstheme="minorHAnsi"/>
          <w:color w:val="222222"/>
          <w:lang w:val="en-GB" w:eastAsia="de-AT" w:bidi="he-IL"/>
        </w:rPr>
      </w:pPr>
      <w:r w:rsidRPr="00133BA6">
        <w:rPr>
          <w:rFonts w:asciiTheme="minorHAnsi" w:hAnsiTheme="minorHAnsi" w:cstheme="minorHAnsi"/>
          <w:i/>
          <w:iCs/>
          <w:shd w:val="clear" w:color="auto" w:fill="FFFFFF"/>
          <w:lang w:val="en-GB" w:eastAsia="de-AT" w:bidi="he-IL"/>
        </w:rPr>
        <w:t xml:space="preserve">Naomi Meets Ruth: Interreligious dialogue Encounter of Women in the Old Testament </w:t>
      </w:r>
      <w:r w:rsidRPr="009D5FD4">
        <w:rPr>
          <w:rFonts w:asciiTheme="minorHAnsi" w:hAnsiTheme="minorHAnsi" w:cstheme="minorHAnsi"/>
          <w:shd w:val="clear" w:color="auto" w:fill="FFFFFF"/>
          <w:lang w:val="en-GB" w:eastAsia="de-AT" w:bidi="he-IL"/>
        </w:rPr>
        <w:t>(</w:t>
      </w:r>
      <w:r w:rsidRPr="00133BA6">
        <w:rPr>
          <w:rFonts w:asciiTheme="minorHAnsi" w:hAnsiTheme="minorHAnsi" w:cstheme="minorHAnsi"/>
          <w:shd w:val="clear" w:color="auto" w:fill="FFFFFF"/>
          <w:lang w:val="en-GB" w:eastAsia="de-AT" w:bidi="he-IL"/>
        </w:rPr>
        <w:t>Ihtsham Ravi</w:t>
      </w:r>
      <w:r w:rsidRPr="009D5FD4">
        <w:rPr>
          <w:rFonts w:asciiTheme="minorHAnsi" w:hAnsiTheme="minorHAnsi" w:cstheme="minorHAnsi"/>
          <w:shd w:val="clear" w:color="auto" w:fill="FFFFFF"/>
          <w:lang w:val="en-GB" w:eastAsia="de-AT" w:bidi="he-IL"/>
        </w:rPr>
        <w:t>)</w:t>
      </w:r>
    </w:p>
    <w:p w14:paraId="7D8DDB2D" w14:textId="2AB04E17" w:rsidR="009D5FD4" w:rsidRPr="004F3E90" w:rsidRDefault="009D5FD4" w:rsidP="009D5FD4">
      <w:pPr>
        <w:numPr>
          <w:ilvl w:val="0"/>
          <w:numId w:val="3"/>
        </w:numPr>
        <w:shd w:val="clear" w:color="auto" w:fill="FFFFFF"/>
        <w:textAlignment w:val="baseline"/>
        <w:rPr>
          <w:rFonts w:asciiTheme="minorHAnsi" w:hAnsiTheme="minorHAnsi" w:cstheme="minorHAnsi"/>
          <w:color w:val="222222"/>
          <w:lang w:val="en-GB" w:eastAsia="de-AT" w:bidi="he-IL"/>
        </w:rPr>
      </w:pPr>
      <w:r w:rsidRPr="00AE0AC1">
        <w:rPr>
          <w:rFonts w:asciiTheme="minorHAnsi" w:hAnsiTheme="minorHAnsi" w:cstheme="minorHAnsi"/>
          <w:i/>
          <w:iCs/>
          <w:color w:val="222222"/>
          <w:lang w:val="en-GB" w:eastAsia="de-AT" w:bidi="he-IL"/>
        </w:rPr>
        <w:t>War and Peace: A Brief Analysis of Contemporary Russian Christian Biblical Hermeneutics as Expressed in Opposition to Russia’s War in Ukraine</w:t>
      </w:r>
      <w:r w:rsidRPr="004F3E90">
        <w:rPr>
          <w:rFonts w:asciiTheme="minorHAnsi" w:hAnsiTheme="minorHAnsi" w:cstheme="minorHAnsi"/>
          <w:color w:val="222222"/>
          <w:lang w:val="en-GB" w:eastAsia="de-AT" w:bidi="he-IL"/>
        </w:rPr>
        <w:t xml:space="preserve"> (Jon Coody)</w:t>
      </w:r>
    </w:p>
    <w:p w14:paraId="75B4D241" w14:textId="2EB3F107" w:rsidR="004F3E90" w:rsidRPr="00D060CD" w:rsidRDefault="00C86F90" w:rsidP="00C86F90">
      <w:pPr>
        <w:numPr>
          <w:ilvl w:val="0"/>
          <w:numId w:val="3"/>
        </w:numPr>
        <w:shd w:val="clear" w:color="auto" w:fill="FFFFFF"/>
        <w:textAlignment w:val="baseline"/>
        <w:rPr>
          <w:rFonts w:asciiTheme="minorHAnsi" w:hAnsiTheme="minorHAnsi" w:cstheme="minorHAnsi"/>
          <w:color w:val="222222"/>
          <w:lang w:val="en-GB" w:eastAsia="de-AT" w:bidi="he-IL"/>
        </w:rPr>
      </w:pPr>
      <w:r w:rsidRPr="00D060CD">
        <w:rPr>
          <w:rFonts w:asciiTheme="minorHAnsi" w:hAnsiTheme="minorHAnsi" w:cstheme="minorHAnsi"/>
          <w:shd w:val="clear" w:color="auto" w:fill="FFFFFF"/>
          <w:lang w:val="en-GB" w:eastAsia="de-AT" w:bidi="he-IL"/>
        </w:rPr>
        <w:t xml:space="preserve">Questions and discussions on </w:t>
      </w:r>
      <w:r w:rsidR="009D5FD4" w:rsidRPr="00D060CD">
        <w:rPr>
          <w:rFonts w:asciiTheme="minorHAnsi" w:hAnsiTheme="minorHAnsi" w:cstheme="minorHAnsi"/>
          <w:shd w:val="clear" w:color="auto" w:fill="FFFFFF"/>
          <w:lang w:val="en-GB" w:eastAsia="de-AT" w:bidi="he-IL"/>
        </w:rPr>
        <w:t>three</w:t>
      </w:r>
      <w:r w:rsidRPr="00D060CD">
        <w:rPr>
          <w:rFonts w:asciiTheme="minorHAnsi" w:hAnsiTheme="minorHAnsi" w:cstheme="minorHAnsi"/>
          <w:shd w:val="clear" w:color="auto" w:fill="FFFFFF"/>
          <w:lang w:val="en-GB" w:eastAsia="de-AT" w:bidi="he-IL"/>
        </w:rPr>
        <w:t xml:space="preserve"> papers</w:t>
      </w:r>
    </w:p>
    <w:p w14:paraId="7B08811C" w14:textId="77777777" w:rsidR="007831FD" w:rsidRPr="004F3E90" w:rsidRDefault="007831FD" w:rsidP="007831FD">
      <w:pPr>
        <w:ind w:left="720"/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  <w:lang w:val="en-GB" w:eastAsia="de-AT" w:bidi="he-IL"/>
        </w:rPr>
      </w:pPr>
    </w:p>
    <w:p w14:paraId="60111C08" w14:textId="62FC6072" w:rsidR="0056384A" w:rsidRPr="004F3E90" w:rsidRDefault="0056384A" w:rsidP="0056384A">
      <w:pPr>
        <w:ind w:left="360" w:hanging="360"/>
        <w:rPr>
          <w:rFonts w:asciiTheme="minorHAnsi" w:hAnsiTheme="minorHAnsi" w:cstheme="minorHAnsi"/>
          <w:lang w:val="en-GB" w:eastAsia="de-AT" w:bidi="he-IL"/>
        </w:rPr>
      </w:pPr>
      <w:r w:rsidRPr="004F3E90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12:</w:t>
      </w:r>
      <w:r w:rsidR="00C86F90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00</w:t>
      </w:r>
      <w:r w:rsidRPr="004F3E90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-13:30 Lunch</w:t>
      </w:r>
    </w:p>
    <w:p w14:paraId="0EBFC10F" w14:textId="204C9348" w:rsidR="0021687C" w:rsidRPr="004F3E90" w:rsidRDefault="0056384A" w:rsidP="0056384A">
      <w:pPr>
        <w:ind w:left="720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</w:pPr>
      <w:r w:rsidRPr="004F3E9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13:30-1</w:t>
      </w:r>
      <w:r w:rsidR="0021687C" w:rsidRPr="004F3E9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5</w:t>
      </w:r>
      <w:r w:rsidRPr="004F3E9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:</w:t>
      </w:r>
      <w:r w:rsidR="00C86F9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0</w:t>
      </w:r>
      <w:r w:rsidRPr="004F3E9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0 </w:t>
      </w:r>
      <w:r w:rsidR="00AC21C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>Final</w:t>
      </w:r>
      <w:r w:rsidR="0021687C" w:rsidRPr="004F3E9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 xml:space="preserve"> session, moderator</w:t>
      </w:r>
      <w:r w:rsidR="008464A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en-GB" w:eastAsia="de-AT" w:bidi="he-IL"/>
        </w:rPr>
        <w:t xml:space="preserve">: </w:t>
      </w:r>
    </w:p>
    <w:p w14:paraId="63451502" w14:textId="77777777" w:rsidR="000E5BD8" w:rsidRPr="004F3E90" w:rsidRDefault="000E5BD8" w:rsidP="000E5BD8">
      <w:pPr>
        <w:numPr>
          <w:ilvl w:val="0"/>
          <w:numId w:val="3"/>
        </w:numPr>
        <w:shd w:val="clear" w:color="auto" w:fill="FFFFFF"/>
        <w:textAlignment w:val="baseline"/>
        <w:rPr>
          <w:rFonts w:asciiTheme="minorHAnsi" w:hAnsiTheme="minorHAnsi" w:cstheme="minorHAnsi"/>
          <w:color w:val="222222"/>
          <w:lang w:val="en-GB" w:eastAsia="de-AT" w:bidi="he-IL"/>
        </w:rPr>
      </w:pPr>
      <w:r w:rsidRPr="00BE1AA6">
        <w:rPr>
          <w:rFonts w:asciiTheme="minorHAnsi" w:hAnsiTheme="minorHAnsi" w:cstheme="minorHAnsi"/>
          <w:i/>
          <w:iCs/>
          <w:color w:val="222222"/>
          <w:shd w:val="clear" w:color="auto" w:fill="FFFFFF"/>
          <w:lang w:val="en-GB" w:eastAsia="de-AT" w:bidi="he-IL"/>
        </w:rPr>
        <w:t xml:space="preserve">Ethical and sociological localization of the Parable of Lost Son </w:t>
      </w:r>
      <w:r w:rsidRPr="004F3E90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(</w:t>
      </w:r>
      <w:r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Milos Masarik</w:t>
      </w:r>
      <w:r w:rsidRPr="004F3E90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>)</w:t>
      </w:r>
    </w:p>
    <w:p w14:paraId="76E7DC3A" w14:textId="33E14CDC" w:rsidR="004F3E90" w:rsidRPr="00D060CD" w:rsidRDefault="004F3E90" w:rsidP="004F3E90">
      <w:pPr>
        <w:numPr>
          <w:ilvl w:val="0"/>
          <w:numId w:val="3"/>
        </w:numPr>
        <w:shd w:val="clear" w:color="auto" w:fill="FFFFFF"/>
        <w:textAlignment w:val="baseline"/>
        <w:rPr>
          <w:rFonts w:asciiTheme="minorHAnsi" w:hAnsiTheme="minorHAnsi" w:cstheme="minorHAnsi"/>
          <w:color w:val="222222"/>
          <w:lang w:val="en-GB" w:eastAsia="de-AT" w:bidi="he-IL"/>
        </w:rPr>
      </w:pPr>
      <w:r w:rsidRPr="00D060CD">
        <w:rPr>
          <w:rFonts w:asciiTheme="minorHAnsi" w:hAnsiTheme="minorHAnsi" w:cstheme="minorHAnsi"/>
          <w:shd w:val="clear" w:color="auto" w:fill="FFFFFF"/>
          <w:lang w:val="en-GB" w:eastAsia="de-AT" w:bidi="he-IL"/>
        </w:rPr>
        <w:t xml:space="preserve">Questions and discussions on </w:t>
      </w:r>
      <w:r w:rsidR="009D5FD4" w:rsidRPr="00D060CD">
        <w:rPr>
          <w:rFonts w:asciiTheme="minorHAnsi" w:hAnsiTheme="minorHAnsi" w:cstheme="minorHAnsi"/>
          <w:shd w:val="clear" w:color="auto" w:fill="FFFFFF"/>
          <w:lang w:val="en-GB" w:eastAsia="de-AT" w:bidi="he-IL"/>
        </w:rPr>
        <w:t>the</w:t>
      </w:r>
      <w:r w:rsidRPr="00D060CD">
        <w:rPr>
          <w:rFonts w:asciiTheme="minorHAnsi" w:hAnsiTheme="minorHAnsi" w:cstheme="minorHAnsi"/>
          <w:shd w:val="clear" w:color="auto" w:fill="FFFFFF"/>
          <w:lang w:val="en-GB" w:eastAsia="de-AT" w:bidi="he-IL"/>
        </w:rPr>
        <w:t xml:space="preserve"> paper</w:t>
      </w:r>
    </w:p>
    <w:p w14:paraId="27D668DF" w14:textId="77777777" w:rsidR="004F3E90" w:rsidRPr="00D060CD" w:rsidRDefault="004F3E90" w:rsidP="004F3E90">
      <w:pPr>
        <w:numPr>
          <w:ilvl w:val="0"/>
          <w:numId w:val="3"/>
        </w:numPr>
        <w:shd w:val="clear" w:color="auto" w:fill="FFFFFF"/>
        <w:textAlignment w:val="baseline"/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</w:pPr>
      <w:r w:rsidRPr="00D060CD"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  <w:t xml:space="preserve">Discussion on the issue of Biblical Studies in CEE </w:t>
      </w:r>
    </w:p>
    <w:p w14:paraId="2845B41E" w14:textId="77777777" w:rsidR="002D373B" w:rsidRPr="009D5FD4" w:rsidRDefault="002D373B" w:rsidP="002D373B">
      <w:pPr>
        <w:rPr>
          <w:rFonts w:asciiTheme="minorHAnsi" w:hAnsiTheme="minorHAnsi" w:cstheme="minorHAnsi"/>
          <w:color w:val="222222"/>
          <w:shd w:val="clear" w:color="auto" w:fill="FFFFFF"/>
          <w:lang w:val="en-GB" w:eastAsia="de-AT" w:bidi="he-IL"/>
        </w:rPr>
      </w:pPr>
    </w:p>
    <w:sectPr w:rsidR="002D373B" w:rsidRPr="009D5FD4" w:rsidSect="00CC290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508F5"/>
    <w:multiLevelType w:val="multilevel"/>
    <w:tmpl w:val="7E46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71FF0"/>
    <w:multiLevelType w:val="multilevel"/>
    <w:tmpl w:val="D292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C2383"/>
    <w:multiLevelType w:val="multilevel"/>
    <w:tmpl w:val="404858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835296"/>
    <w:multiLevelType w:val="multilevel"/>
    <w:tmpl w:val="37D42E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1207B"/>
    <w:multiLevelType w:val="multilevel"/>
    <w:tmpl w:val="805A90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403E90"/>
    <w:multiLevelType w:val="multilevel"/>
    <w:tmpl w:val="DFCC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251C7A"/>
    <w:multiLevelType w:val="hybridMultilevel"/>
    <w:tmpl w:val="3234405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3053452">
    <w:abstractNumId w:val="0"/>
  </w:num>
  <w:num w:numId="2" w16cid:durableId="649334046">
    <w:abstractNumId w:val="3"/>
  </w:num>
  <w:num w:numId="3" w16cid:durableId="1893804496">
    <w:abstractNumId w:val="4"/>
  </w:num>
  <w:num w:numId="4" w16cid:durableId="1475635755">
    <w:abstractNumId w:val="5"/>
  </w:num>
  <w:num w:numId="5" w16cid:durableId="1368335751">
    <w:abstractNumId w:val="2"/>
  </w:num>
  <w:num w:numId="6" w16cid:durableId="1518812898">
    <w:abstractNumId w:val="1"/>
  </w:num>
  <w:num w:numId="7" w16cid:durableId="6530738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56"/>
    <w:rsid w:val="00031AC5"/>
    <w:rsid w:val="00035FBD"/>
    <w:rsid w:val="000A1310"/>
    <w:rsid w:val="000B1B70"/>
    <w:rsid w:val="000E5BD8"/>
    <w:rsid w:val="001225FE"/>
    <w:rsid w:val="00130C9F"/>
    <w:rsid w:val="00132FBF"/>
    <w:rsid w:val="00133BA6"/>
    <w:rsid w:val="0016102C"/>
    <w:rsid w:val="0021687C"/>
    <w:rsid w:val="002D373B"/>
    <w:rsid w:val="002D56B5"/>
    <w:rsid w:val="003B5F27"/>
    <w:rsid w:val="00454803"/>
    <w:rsid w:val="004F3E90"/>
    <w:rsid w:val="0051649B"/>
    <w:rsid w:val="0056384A"/>
    <w:rsid w:val="005D7FF5"/>
    <w:rsid w:val="007831FD"/>
    <w:rsid w:val="008464A6"/>
    <w:rsid w:val="00866D29"/>
    <w:rsid w:val="008D15CE"/>
    <w:rsid w:val="009D5FD4"/>
    <w:rsid w:val="009F0992"/>
    <w:rsid w:val="00A72E72"/>
    <w:rsid w:val="00AC21CA"/>
    <w:rsid w:val="00AD034F"/>
    <w:rsid w:val="00AE0AC1"/>
    <w:rsid w:val="00BD308F"/>
    <w:rsid w:val="00BE0E73"/>
    <w:rsid w:val="00BE1AA6"/>
    <w:rsid w:val="00BF1A7E"/>
    <w:rsid w:val="00C86F90"/>
    <w:rsid w:val="00CC2901"/>
    <w:rsid w:val="00CC6A93"/>
    <w:rsid w:val="00CF45DF"/>
    <w:rsid w:val="00CF6918"/>
    <w:rsid w:val="00D060CD"/>
    <w:rsid w:val="00D37775"/>
    <w:rsid w:val="00D47DFD"/>
    <w:rsid w:val="00D5463B"/>
    <w:rsid w:val="00DE2B01"/>
    <w:rsid w:val="00E07556"/>
    <w:rsid w:val="00E61532"/>
    <w:rsid w:val="00ED362E"/>
    <w:rsid w:val="00F422BB"/>
    <w:rsid w:val="00F6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0D60"/>
  <w15:chartTrackingRefBased/>
  <w15:docId w15:val="{61A151AD-692C-E242-A6FE-66E79394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556"/>
    <w:rPr>
      <w:rFonts w:ascii="Times New Roman" w:eastAsia="Times New Roman" w:hAnsi="Times New Roman" w:cs="Times New Roman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E4BE-746D-4A63-B782-39555571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Penner</dc:creator>
  <cp:keywords/>
  <dc:description/>
  <cp:lastModifiedBy>Katharina Penner</cp:lastModifiedBy>
  <cp:revision>7</cp:revision>
  <dcterms:created xsi:type="dcterms:W3CDTF">2023-02-11T15:31:00Z</dcterms:created>
  <dcterms:modified xsi:type="dcterms:W3CDTF">2023-03-01T16:12:00Z</dcterms:modified>
</cp:coreProperties>
</file>